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13" w:rsidRPr="00A33613" w:rsidRDefault="00A33613" w:rsidP="00A33613">
      <w:pPr>
        <w:jc w:val="center"/>
        <w:rPr>
          <w:b/>
          <w:sz w:val="32"/>
          <w:szCs w:val="32"/>
          <w:u w:val="single"/>
        </w:rPr>
      </w:pPr>
      <w:r w:rsidRPr="00A33613">
        <w:rPr>
          <w:b/>
          <w:sz w:val="32"/>
          <w:szCs w:val="32"/>
          <w:u w:val="single"/>
        </w:rPr>
        <w:t>School of Technology</w:t>
      </w:r>
    </w:p>
    <w:p w:rsidR="00A33613" w:rsidRDefault="00A33613"/>
    <w:p w:rsidR="00FE09E0" w:rsidRPr="00A33613" w:rsidRDefault="00960F9B" w:rsidP="00A33613">
      <w:pPr>
        <w:spacing w:after="0"/>
        <w:jc w:val="both"/>
        <w:rPr>
          <w:sz w:val="24"/>
          <w:szCs w:val="24"/>
        </w:rPr>
      </w:pPr>
      <w:r w:rsidRPr="00A33613">
        <w:rPr>
          <w:sz w:val="24"/>
          <w:szCs w:val="24"/>
        </w:rPr>
        <w:t>The Council of the School of Technology</w:t>
      </w:r>
      <w:r w:rsidR="00A33613" w:rsidRPr="00A33613">
        <w:rPr>
          <w:sz w:val="24"/>
          <w:szCs w:val="24"/>
        </w:rPr>
        <w:t xml:space="preserve"> consists of</w:t>
      </w:r>
      <w:r w:rsidRPr="00A33613">
        <w:rPr>
          <w:sz w:val="24"/>
          <w:szCs w:val="24"/>
        </w:rPr>
        <w:t>:</w:t>
      </w:r>
    </w:p>
    <w:p w:rsidR="00960F9B" w:rsidRPr="00A33613" w:rsidRDefault="00960F9B" w:rsidP="00A3361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3613">
        <w:rPr>
          <w:sz w:val="24"/>
          <w:szCs w:val="24"/>
        </w:rPr>
        <w:t>Heads of the Departments in the School (Engineering, Chemical Engineering and Biotechnology, the Computer Laboratory, the Judge Business Sch</w:t>
      </w:r>
      <w:r w:rsidR="003E1EC7">
        <w:rPr>
          <w:sz w:val="24"/>
          <w:szCs w:val="24"/>
        </w:rPr>
        <w:t>ool, and the Cambridge Institute</w:t>
      </w:r>
      <w:r w:rsidRPr="00A33613">
        <w:rPr>
          <w:sz w:val="24"/>
          <w:szCs w:val="24"/>
        </w:rPr>
        <w:t xml:space="preserve"> for Sustainability Leadership)</w:t>
      </w:r>
      <w:r w:rsidR="00A33613">
        <w:rPr>
          <w:sz w:val="24"/>
          <w:szCs w:val="24"/>
        </w:rPr>
        <w:t>,</w:t>
      </w:r>
    </w:p>
    <w:p w:rsidR="00960F9B" w:rsidRPr="00A33613" w:rsidRDefault="00A33613" w:rsidP="00A3361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60F9B" w:rsidRPr="00A33613">
        <w:rPr>
          <w:sz w:val="24"/>
          <w:szCs w:val="24"/>
        </w:rPr>
        <w:t>ne member appointed by each of the Faculty Boards of Engineering, Computer Science and Technology, and Business and Management; and one member appointed by the Chemical Engineering and Biotechnology Syndicate</w:t>
      </w:r>
      <w:r>
        <w:rPr>
          <w:sz w:val="24"/>
          <w:szCs w:val="24"/>
        </w:rPr>
        <w:t>,</w:t>
      </w:r>
    </w:p>
    <w:p w:rsidR="00960F9B" w:rsidRPr="00A33613" w:rsidRDefault="00A33613" w:rsidP="00A3361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60F9B" w:rsidRPr="00A33613">
        <w:rPr>
          <w:sz w:val="24"/>
          <w:szCs w:val="24"/>
        </w:rPr>
        <w:t>ny member of the General Board of the Faculties who holds a University office in any of the</w:t>
      </w:r>
      <w:r w:rsidR="00084FC0">
        <w:rPr>
          <w:sz w:val="24"/>
          <w:szCs w:val="24"/>
        </w:rPr>
        <w:t xml:space="preserve"> institutions compromising the S</w:t>
      </w:r>
      <w:r w:rsidR="00960F9B" w:rsidRPr="00A33613">
        <w:rPr>
          <w:sz w:val="24"/>
          <w:szCs w:val="24"/>
        </w:rPr>
        <w:t>chool</w:t>
      </w:r>
      <w:r>
        <w:rPr>
          <w:sz w:val="24"/>
          <w:szCs w:val="24"/>
        </w:rPr>
        <w:t>,</w:t>
      </w:r>
    </w:p>
    <w:p w:rsidR="00960F9B" w:rsidRPr="00A33613" w:rsidRDefault="00A33613" w:rsidP="00A3361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0F9B" w:rsidRPr="00A33613">
        <w:rPr>
          <w:sz w:val="24"/>
          <w:szCs w:val="24"/>
        </w:rPr>
        <w:t>ersons co-opted by the Council of the School (currently Heads of Divisions in Engineering</w:t>
      </w:r>
      <w:r w:rsidR="00084FC0">
        <w:rPr>
          <w:sz w:val="24"/>
          <w:szCs w:val="24"/>
        </w:rPr>
        <w:t xml:space="preserve"> and any member of the Council who is a staff member of any of the institutions compromising the School</w:t>
      </w:r>
      <w:r w:rsidR="00960F9B" w:rsidRPr="00A33613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</w:p>
    <w:p w:rsidR="00960F9B" w:rsidRPr="00A33613" w:rsidRDefault="00A33613" w:rsidP="00A3361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two S</w:t>
      </w:r>
      <w:r w:rsidR="00960F9B" w:rsidRPr="00A33613">
        <w:rPr>
          <w:sz w:val="24"/>
          <w:szCs w:val="24"/>
        </w:rPr>
        <w:t>tudent Representatives</w:t>
      </w:r>
      <w:r w:rsidR="00542FFA">
        <w:rPr>
          <w:sz w:val="24"/>
          <w:szCs w:val="24"/>
        </w:rPr>
        <w:t xml:space="preserve"> (one undergraduate and one postgraduate)</w:t>
      </w:r>
      <w:r>
        <w:rPr>
          <w:sz w:val="24"/>
          <w:szCs w:val="24"/>
        </w:rPr>
        <w:t>.</w:t>
      </w:r>
    </w:p>
    <w:p w:rsidR="00A33613" w:rsidRDefault="00A33613" w:rsidP="00A33613">
      <w:pPr>
        <w:spacing w:after="0"/>
        <w:jc w:val="both"/>
        <w:rPr>
          <w:sz w:val="24"/>
          <w:szCs w:val="24"/>
        </w:rPr>
      </w:pPr>
    </w:p>
    <w:p w:rsidR="00960F9B" w:rsidRPr="00A33613" w:rsidRDefault="00BB5BF2" w:rsidP="00A33613">
      <w:pPr>
        <w:spacing w:after="0"/>
        <w:jc w:val="both"/>
        <w:rPr>
          <w:sz w:val="24"/>
          <w:szCs w:val="24"/>
        </w:rPr>
      </w:pPr>
      <w:r w:rsidRPr="00A33613">
        <w:rPr>
          <w:sz w:val="24"/>
          <w:szCs w:val="24"/>
        </w:rPr>
        <w:t>The Council</w:t>
      </w:r>
      <w:r w:rsidR="00A33613">
        <w:rPr>
          <w:sz w:val="24"/>
          <w:szCs w:val="24"/>
        </w:rPr>
        <w:t xml:space="preserve"> of the School meets twice a term, </w:t>
      </w:r>
      <w:r w:rsidRPr="00A33613">
        <w:rPr>
          <w:sz w:val="24"/>
          <w:szCs w:val="24"/>
        </w:rPr>
        <w:t>on Friday afternoons.  Issues discussed at the meetings include:</w:t>
      </w:r>
    </w:p>
    <w:p w:rsidR="00BB5BF2" w:rsidRPr="00A33613" w:rsidRDefault="00A33613" w:rsidP="00A3361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B5BF2" w:rsidRPr="00A33613">
        <w:rPr>
          <w:sz w:val="24"/>
          <w:szCs w:val="24"/>
        </w:rPr>
        <w:t>ettin</w:t>
      </w:r>
      <w:r w:rsidR="00124BDE">
        <w:rPr>
          <w:sz w:val="24"/>
          <w:szCs w:val="24"/>
        </w:rPr>
        <w:t>g of the strategic strategy and plan</w:t>
      </w:r>
      <w:r>
        <w:rPr>
          <w:sz w:val="24"/>
          <w:szCs w:val="24"/>
        </w:rPr>
        <w:t xml:space="preserve"> of the S</w:t>
      </w:r>
      <w:r w:rsidR="00BB5BF2" w:rsidRPr="00A33613">
        <w:rPr>
          <w:sz w:val="24"/>
          <w:szCs w:val="24"/>
        </w:rPr>
        <w:t>chool</w:t>
      </w:r>
      <w:r>
        <w:rPr>
          <w:sz w:val="24"/>
          <w:szCs w:val="24"/>
        </w:rPr>
        <w:t>,</w:t>
      </w:r>
    </w:p>
    <w:p w:rsidR="00BB5BF2" w:rsidRPr="00A33613" w:rsidRDefault="00BB5BF2" w:rsidP="00A3361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33613">
        <w:rPr>
          <w:sz w:val="24"/>
          <w:szCs w:val="24"/>
        </w:rPr>
        <w:t>resource allocation</w:t>
      </w:r>
      <w:r w:rsidR="00124BDE">
        <w:rPr>
          <w:sz w:val="24"/>
          <w:szCs w:val="24"/>
        </w:rPr>
        <w:t xml:space="preserve"> and capital project approval</w:t>
      </w:r>
      <w:r w:rsidR="00A33613">
        <w:rPr>
          <w:sz w:val="24"/>
          <w:szCs w:val="24"/>
        </w:rPr>
        <w:t>,</w:t>
      </w:r>
    </w:p>
    <w:p w:rsidR="00BB5BF2" w:rsidRPr="00A33613" w:rsidRDefault="00BB5BF2" w:rsidP="00A3361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33613">
        <w:rPr>
          <w:sz w:val="24"/>
          <w:szCs w:val="24"/>
        </w:rPr>
        <w:t>School governance</w:t>
      </w:r>
      <w:r w:rsidR="00A33613">
        <w:rPr>
          <w:sz w:val="24"/>
          <w:szCs w:val="24"/>
        </w:rPr>
        <w:t>,</w:t>
      </w:r>
    </w:p>
    <w:p w:rsidR="00BB5BF2" w:rsidRPr="00A33613" w:rsidRDefault="00A33613" w:rsidP="00A3361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B5BF2" w:rsidRPr="00A33613">
        <w:rPr>
          <w:sz w:val="24"/>
          <w:szCs w:val="24"/>
        </w:rPr>
        <w:t>ducation committee matters</w:t>
      </w:r>
      <w:r>
        <w:rPr>
          <w:sz w:val="24"/>
          <w:szCs w:val="24"/>
        </w:rPr>
        <w:t>,</w:t>
      </w:r>
    </w:p>
    <w:p w:rsidR="00BB5BF2" w:rsidRPr="00A33613" w:rsidRDefault="00A33613" w:rsidP="00A3361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B5BF2" w:rsidRPr="00A33613">
        <w:rPr>
          <w:sz w:val="24"/>
          <w:szCs w:val="24"/>
        </w:rPr>
        <w:t>esearch committee matters</w:t>
      </w:r>
      <w:r>
        <w:rPr>
          <w:sz w:val="24"/>
          <w:szCs w:val="24"/>
        </w:rPr>
        <w:t>, and</w:t>
      </w:r>
    </w:p>
    <w:p w:rsidR="00BB5BF2" w:rsidRPr="00A33613" w:rsidRDefault="00A33613" w:rsidP="00A33613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B5BF2" w:rsidRPr="00A33613">
        <w:rPr>
          <w:sz w:val="24"/>
          <w:szCs w:val="24"/>
        </w:rPr>
        <w:t>undraising p</w:t>
      </w:r>
      <w:r w:rsidR="00F174FA" w:rsidRPr="00A33613">
        <w:rPr>
          <w:sz w:val="24"/>
          <w:szCs w:val="24"/>
        </w:rPr>
        <w:t>riorities</w:t>
      </w:r>
      <w:r>
        <w:rPr>
          <w:sz w:val="24"/>
          <w:szCs w:val="24"/>
        </w:rPr>
        <w:t>.</w:t>
      </w:r>
    </w:p>
    <w:p w:rsidR="00A33613" w:rsidRDefault="00A33613" w:rsidP="00A33613">
      <w:pPr>
        <w:spacing w:after="0"/>
        <w:jc w:val="both"/>
        <w:rPr>
          <w:sz w:val="24"/>
          <w:szCs w:val="24"/>
        </w:rPr>
      </w:pPr>
    </w:p>
    <w:p w:rsidR="009B0BC3" w:rsidRPr="00A33613" w:rsidRDefault="00BB5BF2" w:rsidP="00A33613">
      <w:pPr>
        <w:spacing w:after="0"/>
        <w:jc w:val="both"/>
        <w:rPr>
          <w:sz w:val="24"/>
          <w:szCs w:val="24"/>
        </w:rPr>
      </w:pPr>
      <w:r w:rsidRPr="00A33613">
        <w:rPr>
          <w:sz w:val="24"/>
          <w:szCs w:val="24"/>
        </w:rPr>
        <w:t xml:space="preserve">In addition to attendance at meetings of the </w:t>
      </w:r>
      <w:r w:rsidR="00A33613">
        <w:rPr>
          <w:sz w:val="24"/>
          <w:szCs w:val="24"/>
        </w:rPr>
        <w:t>C</w:t>
      </w:r>
      <w:r w:rsidR="009B0BC3" w:rsidRPr="00A33613">
        <w:rPr>
          <w:sz w:val="24"/>
          <w:szCs w:val="24"/>
        </w:rPr>
        <w:t>ouncil</w:t>
      </w:r>
      <w:r w:rsidR="00A33613">
        <w:rPr>
          <w:sz w:val="24"/>
          <w:szCs w:val="24"/>
        </w:rPr>
        <w:t xml:space="preserve"> of the S</w:t>
      </w:r>
      <w:r w:rsidRPr="00A33613">
        <w:rPr>
          <w:sz w:val="24"/>
          <w:szCs w:val="24"/>
        </w:rPr>
        <w:t xml:space="preserve">chool, each student representative </w:t>
      </w:r>
      <w:r w:rsidR="00A33613">
        <w:rPr>
          <w:sz w:val="24"/>
          <w:szCs w:val="24"/>
        </w:rPr>
        <w:t>is an ex-officio member of the School’s relevant Education C</w:t>
      </w:r>
      <w:r w:rsidRPr="00A33613">
        <w:rPr>
          <w:sz w:val="24"/>
          <w:szCs w:val="24"/>
        </w:rPr>
        <w:t>ommittee</w:t>
      </w:r>
      <w:r w:rsidR="00A33613">
        <w:rPr>
          <w:sz w:val="24"/>
          <w:szCs w:val="24"/>
        </w:rPr>
        <w:t>s</w:t>
      </w:r>
      <w:r w:rsidRPr="00A33613">
        <w:rPr>
          <w:sz w:val="24"/>
          <w:szCs w:val="24"/>
        </w:rPr>
        <w:t xml:space="preserve"> respectively </w:t>
      </w:r>
      <w:r w:rsidR="009B0BC3" w:rsidRPr="00A33613">
        <w:rPr>
          <w:sz w:val="24"/>
          <w:szCs w:val="24"/>
        </w:rPr>
        <w:t xml:space="preserve">(Undergraduate Education Committee and Graduates School Committee).  The former meets as required and the latter </w:t>
      </w:r>
      <w:r w:rsidR="00A33613">
        <w:rPr>
          <w:sz w:val="24"/>
          <w:szCs w:val="24"/>
        </w:rPr>
        <w:t>meets approximately twice a term</w:t>
      </w:r>
      <w:r w:rsidR="009B0BC3" w:rsidRPr="00A33613">
        <w:rPr>
          <w:sz w:val="24"/>
          <w:szCs w:val="24"/>
        </w:rPr>
        <w:t>.</w:t>
      </w:r>
      <w:r w:rsidR="00A33613">
        <w:rPr>
          <w:sz w:val="24"/>
          <w:szCs w:val="24"/>
        </w:rPr>
        <w:t xml:space="preserve"> </w:t>
      </w:r>
      <w:r w:rsidR="009B0BC3" w:rsidRPr="00A33613">
        <w:rPr>
          <w:sz w:val="24"/>
          <w:szCs w:val="24"/>
        </w:rPr>
        <w:t xml:space="preserve">This provides an opportunity for student representatives to discuss matters of policy and practice relating to undergraduate and graduate matters respectively.   Involvement at the sub-committee level enables our student representatives to </w:t>
      </w:r>
      <w:r w:rsidR="00B7307E" w:rsidRPr="00A33613">
        <w:rPr>
          <w:sz w:val="24"/>
          <w:szCs w:val="24"/>
        </w:rPr>
        <w:t>have a genuin</w:t>
      </w:r>
      <w:r w:rsidR="00A33613">
        <w:rPr>
          <w:sz w:val="24"/>
          <w:szCs w:val="24"/>
        </w:rPr>
        <w:t>e input to the business of the Council of the S</w:t>
      </w:r>
      <w:r w:rsidR="00B7307E" w:rsidRPr="00A33613">
        <w:rPr>
          <w:sz w:val="24"/>
          <w:szCs w:val="24"/>
        </w:rPr>
        <w:t>chool.</w:t>
      </w:r>
    </w:p>
    <w:p w:rsidR="00A33613" w:rsidRDefault="00A33613" w:rsidP="00A33613">
      <w:pPr>
        <w:spacing w:after="0"/>
        <w:jc w:val="both"/>
        <w:rPr>
          <w:sz w:val="24"/>
          <w:szCs w:val="24"/>
        </w:rPr>
      </w:pPr>
    </w:p>
    <w:p w:rsidR="00B7307E" w:rsidRPr="00A33613" w:rsidRDefault="00B7307E" w:rsidP="00A33613">
      <w:pPr>
        <w:spacing w:after="0"/>
        <w:jc w:val="both"/>
        <w:rPr>
          <w:sz w:val="24"/>
          <w:szCs w:val="24"/>
        </w:rPr>
      </w:pPr>
      <w:r w:rsidRPr="00A33613">
        <w:rPr>
          <w:sz w:val="24"/>
          <w:szCs w:val="24"/>
        </w:rPr>
        <w:t xml:space="preserve">Student representatives are </w:t>
      </w:r>
      <w:r w:rsidR="00F174FA" w:rsidRPr="00A33613">
        <w:rPr>
          <w:sz w:val="24"/>
          <w:szCs w:val="24"/>
        </w:rPr>
        <w:t xml:space="preserve">encouraged </w:t>
      </w:r>
      <w:r w:rsidRPr="00A33613">
        <w:rPr>
          <w:sz w:val="24"/>
          <w:szCs w:val="24"/>
        </w:rPr>
        <w:t xml:space="preserve">to </w:t>
      </w:r>
      <w:r w:rsidR="00F174FA" w:rsidRPr="00A33613">
        <w:rPr>
          <w:sz w:val="24"/>
          <w:szCs w:val="24"/>
        </w:rPr>
        <w:t>consult and</w:t>
      </w:r>
      <w:r w:rsidRPr="00A33613">
        <w:rPr>
          <w:sz w:val="24"/>
          <w:szCs w:val="24"/>
        </w:rPr>
        <w:t xml:space="preserve"> engage the student representative</w:t>
      </w:r>
      <w:r w:rsidR="00280546">
        <w:rPr>
          <w:sz w:val="24"/>
          <w:szCs w:val="24"/>
        </w:rPr>
        <w:t>s</w:t>
      </w:r>
      <w:r w:rsidRPr="00A33613">
        <w:rPr>
          <w:sz w:val="24"/>
          <w:szCs w:val="24"/>
        </w:rPr>
        <w:t xml:space="preserve"> at the </w:t>
      </w:r>
      <w:r w:rsidR="00F174FA" w:rsidRPr="00A33613">
        <w:rPr>
          <w:sz w:val="24"/>
          <w:szCs w:val="24"/>
        </w:rPr>
        <w:t xml:space="preserve">Faculty </w:t>
      </w:r>
      <w:r w:rsidRPr="00A33613">
        <w:rPr>
          <w:sz w:val="24"/>
          <w:szCs w:val="24"/>
        </w:rPr>
        <w:t>Board level, and the general student p</w:t>
      </w:r>
      <w:r w:rsidR="00F174FA" w:rsidRPr="00A33613">
        <w:rPr>
          <w:sz w:val="24"/>
          <w:szCs w:val="24"/>
        </w:rPr>
        <w:t>opulation</w:t>
      </w:r>
      <w:r w:rsidRPr="00A33613">
        <w:rPr>
          <w:sz w:val="24"/>
          <w:szCs w:val="24"/>
        </w:rPr>
        <w:t xml:space="preserve"> at </w:t>
      </w:r>
      <w:r w:rsidR="00F174FA" w:rsidRPr="00A33613">
        <w:rPr>
          <w:sz w:val="24"/>
          <w:szCs w:val="24"/>
        </w:rPr>
        <w:t>large</w:t>
      </w:r>
      <w:r w:rsidRPr="00A33613">
        <w:rPr>
          <w:sz w:val="24"/>
          <w:szCs w:val="24"/>
        </w:rPr>
        <w:t xml:space="preserve"> </w:t>
      </w:r>
      <w:r w:rsidR="00F174FA" w:rsidRPr="00A33613">
        <w:rPr>
          <w:sz w:val="24"/>
          <w:szCs w:val="24"/>
        </w:rPr>
        <w:t>a</w:t>
      </w:r>
      <w:r w:rsidRPr="00A33613">
        <w:rPr>
          <w:sz w:val="24"/>
          <w:szCs w:val="24"/>
        </w:rPr>
        <w:t xml:space="preserve">s appropriate.  </w:t>
      </w:r>
    </w:p>
    <w:p w:rsidR="00A33613" w:rsidRDefault="00A33613">
      <w:pPr>
        <w:rPr>
          <w:sz w:val="24"/>
          <w:szCs w:val="24"/>
        </w:rPr>
      </w:pPr>
    </w:p>
    <w:p w:rsidR="00A33613" w:rsidRDefault="00280546" w:rsidP="00A336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A33613">
        <w:rPr>
          <w:sz w:val="24"/>
          <w:szCs w:val="24"/>
        </w:rPr>
        <w:t>Shui Lam, The Secretary of the School of Technology,</w:t>
      </w:r>
    </w:p>
    <w:p w:rsidR="00A33613" w:rsidRPr="00A33613" w:rsidRDefault="00084FC0">
      <w:pPr>
        <w:rPr>
          <w:sz w:val="24"/>
          <w:szCs w:val="24"/>
        </w:rPr>
      </w:pPr>
      <w:r>
        <w:rPr>
          <w:sz w:val="24"/>
          <w:szCs w:val="24"/>
        </w:rPr>
        <w:t>9 August 2017</w:t>
      </w:r>
      <w:bookmarkStart w:id="0" w:name="_GoBack"/>
      <w:bookmarkEnd w:id="0"/>
    </w:p>
    <w:sectPr w:rsidR="00A33613" w:rsidRPr="00A33613" w:rsidSect="00FE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5FE"/>
    <w:multiLevelType w:val="hybridMultilevel"/>
    <w:tmpl w:val="D1E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33E9"/>
    <w:multiLevelType w:val="hybridMultilevel"/>
    <w:tmpl w:val="7CD0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B"/>
    <w:rsid w:val="00084FC0"/>
    <w:rsid w:val="00124BDE"/>
    <w:rsid w:val="001F4EF7"/>
    <w:rsid w:val="00280546"/>
    <w:rsid w:val="00383359"/>
    <w:rsid w:val="003E1EC7"/>
    <w:rsid w:val="00542FFA"/>
    <w:rsid w:val="005A1AF6"/>
    <w:rsid w:val="00612A01"/>
    <w:rsid w:val="006A2BE3"/>
    <w:rsid w:val="00724632"/>
    <w:rsid w:val="00884E6F"/>
    <w:rsid w:val="00960F9B"/>
    <w:rsid w:val="009B0BC3"/>
    <w:rsid w:val="00A33613"/>
    <w:rsid w:val="00B7307E"/>
    <w:rsid w:val="00BB5BF2"/>
    <w:rsid w:val="00F174FA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999E"/>
  <w15:docId w15:val="{45F6FC20-CD74-438B-97ED-BE09FCB4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</dc:creator>
  <cp:lastModifiedBy>stl10</cp:lastModifiedBy>
  <cp:revision>2</cp:revision>
  <dcterms:created xsi:type="dcterms:W3CDTF">2017-08-08T14:48:00Z</dcterms:created>
  <dcterms:modified xsi:type="dcterms:W3CDTF">2017-08-08T14:48:00Z</dcterms:modified>
</cp:coreProperties>
</file>