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B7C4" w14:textId="5799BF0E" w:rsidR="005940DE" w:rsidRPr="008609D9" w:rsidRDefault="008609D9" w:rsidP="005940DE">
      <w:pPr>
        <w:rPr>
          <w:rFonts w:cs="Arial"/>
          <w:b/>
          <w:sz w:val="22"/>
          <w:szCs w:val="22"/>
        </w:rPr>
      </w:pPr>
      <w:r w:rsidRPr="008609D9">
        <w:rPr>
          <w:rFonts w:cs="Arial"/>
          <w:b/>
          <w:sz w:val="22"/>
          <w:szCs w:val="22"/>
        </w:rPr>
        <w:t>APPLICATION FORM</w:t>
      </w:r>
      <w:r w:rsidR="00763C2C">
        <w:rPr>
          <w:rFonts w:cs="Arial"/>
          <w:b/>
          <w:sz w:val="22"/>
          <w:szCs w:val="22"/>
        </w:rPr>
        <w:t>:</w:t>
      </w:r>
      <w:r w:rsidRPr="008609D9">
        <w:rPr>
          <w:rFonts w:cs="Arial"/>
          <w:b/>
          <w:sz w:val="22"/>
          <w:szCs w:val="22"/>
        </w:rPr>
        <w:t xml:space="preserve"> RECONSIDERATION OF AN ORIGINAL RESULT</w:t>
      </w:r>
    </w:p>
    <w:p w14:paraId="3ECAA163" w14:textId="77777777" w:rsidR="005940DE" w:rsidRPr="006B5851" w:rsidRDefault="005940DE" w:rsidP="005940DE">
      <w:pPr>
        <w:rPr>
          <w:rFonts w:cs="Arial"/>
          <w:b/>
          <w:sz w:val="22"/>
          <w:szCs w:val="22"/>
        </w:rPr>
      </w:pPr>
    </w:p>
    <w:p w14:paraId="1E65F20F" w14:textId="4FB55852" w:rsidR="00B66223" w:rsidRDefault="00B66223" w:rsidP="00B66223">
      <w:pPr>
        <w:rPr>
          <w:sz w:val="22"/>
          <w:szCs w:val="22"/>
        </w:rPr>
      </w:pPr>
      <w:r>
        <w:rPr>
          <w:rFonts w:cs="Arial"/>
          <w:bCs/>
          <w:sz w:val="22"/>
          <w:szCs w:val="22"/>
        </w:rPr>
        <w:t xml:space="preserve">An application to reconsider an original result for the purposes of re-classing can be made for </w:t>
      </w:r>
      <w:r w:rsidRPr="00B66223">
        <w:rPr>
          <w:sz w:val="22"/>
          <w:szCs w:val="22"/>
        </w:rPr>
        <w:t xml:space="preserve">an undergraduate or postgraduate student who is undertaking an award which is ‘Classed’ e.g. granted a Class of 1, </w:t>
      </w:r>
      <w:proofErr w:type="gramStart"/>
      <w:r w:rsidRPr="00B66223">
        <w:rPr>
          <w:sz w:val="22"/>
          <w:szCs w:val="22"/>
        </w:rPr>
        <w:t>2.i</w:t>
      </w:r>
      <w:proofErr w:type="gramEnd"/>
      <w:r w:rsidRPr="00B66223">
        <w:rPr>
          <w:sz w:val="22"/>
          <w:szCs w:val="22"/>
        </w:rPr>
        <w:t>, 2.ii, or 3; or for postgraduates</w:t>
      </w:r>
      <w:r>
        <w:rPr>
          <w:sz w:val="22"/>
          <w:szCs w:val="22"/>
        </w:rPr>
        <w:t xml:space="preserve"> on a course stipulated in the guidance,</w:t>
      </w:r>
      <w:r w:rsidRPr="00B66223">
        <w:rPr>
          <w:sz w:val="22"/>
          <w:szCs w:val="22"/>
        </w:rPr>
        <w:t xml:space="preserve"> where the course is not classed but there are higher awards available e.g. Merit and Distinctio</w:t>
      </w:r>
      <w:r>
        <w:rPr>
          <w:sz w:val="22"/>
          <w:szCs w:val="22"/>
        </w:rPr>
        <w:t>n.</w:t>
      </w:r>
    </w:p>
    <w:p w14:paraId="4CCD15F8" w14:textId="77777777" w:rsidR="008C0380" w:rsidRDefault="008C0380" w:rsidP="00B66223">
      <w:pPr>
        <w:rPr>
          <w:sz w:val="22"/>
          <w:szCs w:val="22"/>
        </w:rPr>
      </w:pPr>
    </w:p>
    <w:p w14:paraId="4803EF82" w14:textId="77777777" w:rsidR="00B66223" w:rsidRPr="00A54CDE" w:rsidRDefault="00B66223" w:rsidP="00B66223">
      <w:pPr>
        <w:spacing w:line="259" w:lineRule="auto"/>
        <w:rPr>
          <w:rFonts w:cs="Arial"/>
          <w:color w:val="0563C1" w:themeColor="hyperlink"/>
          <w:sz w:val="22"/>
          <w:szCs w:val="22"/>
          <w:u w:val="single"/>
        </w:rPr>
      </w:pPr>
      <w:bookmarkStart w:id="0" w:name="_Hlk179969159"/>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5A0821B2" w14:textId="77777777" w:rsidR="00B66223" w:rsidRDefault="00B66223" w:rsidP="00B66223">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3089D">
          <w:rPr>
            <w:rStyle w:val="Hyperlink"/>
            <w:rFonts w:cs="Arial"/>
            <w:sz w:val="22"/>
            <w:szCs w:val="22"/>
          </w:rPr>
          <w:t>Statutes and Ordinances (Ch. 3 Examinations)</w:t>
        </w:r>
      </w:hyperlink>
      <w:r>
        <w:rPr>
          <w:rFonts w:cs="Arial"/>
          <w:sz w:val="22"/>
          <w:szCs w:val="22"/>
        </w:rPr>
        <w:t>.</w:t>
      </w:r>
    </w:p>
    <w:p w14:paraId="050190D8" w14:textId="77777777" w:rsidR="00B66223" w:rsidRPr="00A54CDE" w:rsidRDefault="00B66223" w:rsidP="00B66223">
      <w:pPr>
        <w:spacing w:line="259" w:lineRule="auto"/>
        <w:rPr>
          <w:rFonts w:cs="Arial"/>
          <w:b/>
          <w:sz w:val="22"/>
          <w:szCs w:val="22"/>
        </w:rPr>
      </w:pPr>
    </w:p>
    <w:p w14:paraId="281E6684" w14:textId="77777777" w:rsidR="00B66223" w:rsidRDefault="00B66223" w:rsidP="00B66223">
      <w:pPr>
        <w:pStyle w:val="BodyText"/>
        <w:spacing w:line="259" w:lineRule="auto"/>
        <w:ind w:right="-330"/>
        <w:rPr>
          <w:sz w:val="22"/>
          <w:szCs w:val="22"/>
        </w:rPr>
      </w:pPr>
      <w:bookmarkStart w:id="1"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9" w:history="1">
        <w:r w:rsidRPr="00105B02">
          <w:rPr>
            <w:rStyle w:val="Hyperlink"/>
            <w:sz w:val="22"/>
            <w:szCs w:val="22"/>
          </w:rPr>
          <w:t>eamc@admin.cam.ac.uk</w:t>
        </w:r>
      </w:hyperlink>
      <w:r>
        <w:rPr>
          <w:sz w:val="22"/>
          <w:szCs w:val="22"/>
        </w:rPr>
        <w:t>.</w:t>
      </w:r>
    </w:p>
    <w:bookmarkEnd w:id="0"/>
    <w:bookmarkEnd w:id="1"/>
    <w:p w14:paraId="1E0A8247" w14:textId="77777777" w:rsidR="00DC29F3" w:rsidRDefault="00DC29F3" w:rsidP="005940DE">
      <w:pPr>
        <w:rPr>
          <w:rFonts w:cs="Arial"/>
          <w:b/>
          <w:sz w:val="22"/>
          <w:szCs w:val="22"/>
        </w:rPr>
      </w:pPr>
    </w:p>
    <w:tbl>
      <w:tblPr>
        <w:tblStyle w:val="TableGrid"/>
        <w:tblW w:w="0" w:type="auto"/>
        <w:tblLook w:val="04A0" w:firstRow="1" w:lastRow="0" w:firstColumn="1" w:lastColumn="0" w:noHBand="0" w:noVBand="1"/>
      </w:tblPr>
      <w:tblGrid>
        <w:gridCol w:w="9016"/>
      </w:tblGrid>
      <w:tr w:rsidR="00B66223" w14:paraId="41E85687" w14:textId="77777777" w:rsidTr="00650F2D">
        <w:tc>
          <w:tcPr>
            <w:tcW w:w="9016" w:type="dxa"/>
          </w:tcPr>
          <w:p w14:paraId="774C059D" w14:textId="7DF4CEA1" w:rsidR="00B66223" w:rsidRPr="003519DE" w:rsidRDefault="00B66223" w:rsidP="00650F2D">
            <w:pPr>
              <w:spacing w:line="259" w:lineRule="auto"/>
              <w:rPr>
                <w:rFonts w:cs="Arial"/>
                <w:szCs w:val="20"/>
                <w:u w:val="single"/>
              </w:rPr>
            </w:pPr>
            <w:r w:rsidRPr="003519DE">
              <w:rPr>
                <w:rFonts w:cs="Arial"/>
                <w:szCs w:val="20"/>
                <w:u w:val="single"/>
              </w:rPr>
              <w:t xml:space="preserve">Criteria for </w:t>
            </w:r>
            <w:r>
              <w:rPr>
                <w:rFonts w:cs="Arial"/>
                <w:szCs w:val="20"/>
                <w:u w:val="single"/>
              </w:rPr>
              <w:t>receiving an allowance for reconsideration of an original result</w:t>
            </w:r>
          </w:p>
          <w:p w14:paraId="29B4FBFE" w14:textId="77777777" w:rsidR="008C0380" w:rsidRDefault="00B66223" w:rsidP="008C0380">
            <w:r>
              <w:t xml:space="preserve">A student’s assessment(s) (exam, coursework or other formal assessment where the marks contribute to the student’s formal examination result) are impacted by illness or grave cause.  </w:t>
            </w:r>
            <w:r w:rsidR="008C0380">
              <w:t xml:space="preserve">Where the illness or grave cause has only affected a single or small part of the assessments undertaken (usually up to 25% of the examination) and the student wishes to be re-classed </w:t>
            </w:r>
            <w:proofErr w:type="gramStart"/>
            <w:r w:rsidR="008C0380">
              <w:t>on the basis of</w:t>
            </w:r>
            <w:proofErr w:type="gramEnd"/>
            <w:r w:rsidR="008C0380">
              <w:t xml:space="preserve"> the unaffected assessments.</w:t>
            </w:r>
          </w:p>
          <w:p w14:paraId="686FB1C9" w14:textId="77777777" w:rsidR="00B66223" w:rsidRDefault="00B66223" w:rsidP="00650F2D">
            <w:pPr>
              <w:spacing w:line="259" w:lineRule="auto"/>
            </w:pPr>
          </w:p>
          <w:p w14:paraId="200454EC" w14:textId="77777777" w:rsidR="00B66223" w:rsidRPr="00D9266A" w:rsidRDefault="00B66223" w:rsidP="00650F2D">
            <w:pPr>
              <w:spacing w:line="259" w:lineRule="auto"/>
            </w:pPr>
            <w:r>
              <w:t>I</w:t>
            </w:r>
            <w:r w:rsidRPr="00D9266A">
              <w:t>llness or grave cause is:</w:t>
            </w:r>
          </w:p>
          <w:p w14:paraId="613AA099" w14:textId="77777777" w:rsidR="00B66223" w:rsidRPr="00D9266A" w:rsidRDefault="00B66223" w:rsidP="00B66223">
            <w:pPr>
              <w:pStyle w:val="ListParagraph"/>
              <w:numPr>
                <w:ilvl w:val="0"/>
                <w:numId w:val="4"/>
              </w:numPr>
              <w:spacing w:line="259" w:lineRule="auto"/>
              <w:ind w:right="248"/>
            </w:pPr>
            <w:proofErr w:type="gramStart"/>
            <w:r w:rsidRPr="00D9266A">
              <w:t>serious;</w:t>
            </w:r>
            <w:proofErr w:type="gramEnd"/>
          </w:p>
          <w:p w14:paraId="212FF6A2" w14:textId="77777777" w:rsidR="00B66223" w:rsidRPr="00D9266A" w:rsidRDefault="00B66223" w:rsidP="00B66223">
            <w:pPr>
              <w:pStyle w:val="ListParagraph"/>
              <w:numPr>
                <w:ilvl w:val="0"/>
                <w:numId w:val="4"/>
              </w:numPr>
              <w:spacing w:line="259" w:lineRule="auto"/>
              <w:ind w:right="248"/>
            </w:pPr>
            <w:proofErr w:type="gramStart"/>
            <w:r w:rsidRPr="00D9266A">
              <w:t>unanticipated;</w:t>
            </w:r>
            <w:proofErr w:type="gramEnd"/>
          </w:p>
          <w:p w14:paraId="481571A7" w14:textId="77777777" w:rsidR="00B66223" w:rsidRPr="00D9266A" w:rsidRDefault="00B66223" w:rsidP="00B66223">
            <w:pPr>
              <w:pStyle w:val="ListParagraph"/>
              <w:numPr>
                <w:ilvl w:val="0"/>
                <w:numId w:val="4"/>
              </w:numPr>
              <w:spacing w:line="259" w:lineRule="auto"/>
              <w:ind w:right="248"/>
            </w:pPr>
            <w:r w:rsidRPr="00D9266A">
              <w:t xml:space="preserve">entirely beyond the student’s </w:t>
            </w:r>
            <w:proofErr w:type="gramStart"/>
            <w:r w:rsidRPr="00D9266A">
              <w:t>control;</w:t>
            </w:r>
            <w:proofErr w:type="gramEnd"/>
            <w:r w:rsidRPr="00D9266A">
              <w:t xml:space="preserve"> </w:t>
            </w:r>
          </w:p>
          <w:p w14:paraId="79B5F479" w14:textId="77777777" w:rsidR="00B66223" w:rsidRDefault="00B66223" w:rsidP="00B66223">
            <w:pPr>
              <w:pStyle w:val="ListParagraph"/>
              <w:numPr>
                <w:ilvl w:val="0"/>
                <w:numId w:val="4"/>
              </w:numPr>
              <w:spacing w:line="259" w:lineRule="auto"/>
              <w:ind w:right="248"/>
            </w:pPr>
            <w:r w:rsidRPr="00D9266A">
              <w:t>close in time to the assessment; and</w:t>
            </w:r>
          </w:p>
          <w:p w14:paraId="5470B9DF" w14:textId="77777777" w:rsidR="00B66223" w:rsidRDefault="00B66223" w:rsidP="00B66223">
            <w:pPr>
              <w:pStyle w:val="ListParagraph"/>
              <w:numPr>
                <w:ilvl w:val="0"/>
                <w:numId w:val="4"/>
              </w:numPr>
              <w:spacing w:line="259" w:lineRule="auto"/>
              <w:ind w:right="-20"/>
            </w:pPr>
            <w:r w:rsidRPr="00D9266A">
              <w:t>evidenced by contemporaneous evidence from an independent, appropriately qualified</w:t>
            </w:r>
            <w:r>
              <w:t xml:space="preserve"> </w:t>
            </w:r>
            <w:r w:rsidRPr="00D9266A">
              <w:t>source</w:t>
            </w:r>
          </w:p>
          <w:p w14:paraId="039779DB" w14:textId="77777777" w:rsidR="00B66223" w:rsidRDefault="00B66223" w:rsidP="00650F2D">
            <w:pPr>
              <w:spacing w:line="259" w:lineRule="auto"/>
              <w:ind w:right="248"/>
            </w:pPr>
          </w:p>
          <w:p w14:paraId="6602ECDB" w14:textId="77777777" w:rsidR="00B66223" w:rsidRDefault="00B66223" w:rsidP="00650F2D">
            <w:pPr>
              <w:spacing w:line="259" w:lineRule="auto"/>
              <w:ind w:right="248"/>
            </w:pPr>
            <w:r>
              <w:t>Additional criteria</w:t>
            </w:r>
          </w:p>
          <w:p w14:paraId="4B4CE98D" w14:textId="6D5D25BD" w:rsidR="008C0380" w:rsidRDefault="008C0380" w:rsidP="008C0380">
            <w:pPr>
              <w:pStyle w:val="ListParagraph"/>
              <w:numPr>
                <w:ilvl w:val="0"/>
                <w:numId w:val="4"/>
              </w:numPr>
              <w:spacing w:after="4" w:line="259" w:lineRule="auto"/>
              <w:ind w:right="266"/>
            </w:pPr>
            <w:r>
              <w:t xml:space="preserve">re-classing the student on the basis of the unaffected assessments must change the student’s class that has been awarded by the Examining Board, this could be the Class for a Tripos Part or the Overall Degree </w:t>
            </w:r>
            <w:proofErr w:type="gramStart"/>
            <w:r>
              <w:t>Class;</w:t>
            </w:r>
            <w:proofErr w:type="gramEnd"/>
          </w:p>
          <w:p w14:paraId="550CA53A" w14:textId="59232335" w:rsidR="00B66223" w:rsidRDefault="008C0380" w:rsidP="00B66223">
            <w:pPr>
              <w:pStyle w:val="ListParagraph"/>
              <w:numPr>
                <w:ilvl w:val="0"/>
                <w:numId w:val="4"/>
              </w:numPr>
              <w:spacing w:after="4" w:line="259" w:lineRule="auto"/>
              <w:ind w:right="266"/>
            </w:pPr>
            <w:r>
              <w:t>t</w:t>
            </w:r>
            <w:r w:rsidR="00B66223">
              <w:t xml:space="preserve">he student must have performed at the </w:t>
            </w:r>
            <w:r w:rsidR="00B66223" w:rsidRPr="00B66223">
              <w:rPr>
                <w:b/>
                <w:bCs/>
              </w:rPr>
              <w:t>higher class</w:t>
            </w:r>
            <w:r w:rsidR="00B66223">
              <w:t xml:space="preserve"> in all of the assessments unaffected by the illness or grave cause, e.g. all those assessments other than the one or small part to be removed from the classification </w:t>
            </w:r>
            <w:proofErr w:type="gramStart"/>
            <w:r w:rsidR="00B66223">
              <w:t>calculation;</w:t>
            </w:r>
            <w:proofErr w:type="gramEnd"/>
          </w:p>
          <w:p w14:paraId="612B9190" w14:textId="77777777" w:rsidR="00B66223" w:rsidRDefault="00B66223" w:rsidP="00B66223">
            <w:pPr>
              <w:pStyle w:val="ListParagraph"/>
              <w:numPr>
                <w:ilvl w:val="0"/>
                <w:numId w:val="4"/>
              </w:numPr>
              <w:spacing w:after="4" w:line="259" w:lineRule="auto"/>
              <w:ind w:right="266"/>
            </w:pPr>
            <w:r>
              <w:t xml:space="preserve">there must be sufficient academic evidence, e.g. supervision reports, that the student performed more poorly in the affected assessment than </w:t>
            </w:r>
            <w:proofErr w:type="gramStart"/>
            <w:r>
              <w:t>expected;</w:t>
            </w:r>
            <w:proofErr w:type="gramEnd"/>
          </w:p>
          <w:p w14:paraId="3AF7724A" w14:textId="2EC9BCEC" w:rsidR="00B66223" w:rsidRPr="00307A6B" w:rsidRDefault="00B66223" w:rsidP="00B66223">
            <w:pPr>
              <w:pStyle w:val="ListParagraph"/>
              <w:numPr>
                <w:ilvl w:val="0"/>
                <w:numId w:val="4"/>
              </w:numPr>
              <w:spacing w:after="4" w:line="259" w:lineRule="auto"/>
              <w:ind w:right="266"/>
            </w:pPr>
            <w:r>
              <w:t xml:space="preserve">the affected mark cannot have been lowered </w:t>
            </w:r>
            <w:proofErr w:type="gramStart"/>
            <w:r>
              <w:t>as a result of</w:t>
            </w:r>
            <w:proofErr w:type="gramEnd"/>
            <w:r>
              <w:t xml:space="preserve"> academic misconduct or a disciplinary sanction.</w:t>
            </w:r>
          </w:p>
        </w:tc>
      </w:tr>
    </w:tbl>
    <w:p w14:paraId="2B8C158B" w14:textId="77777777" w:rsidR="00B66223" w:rsidRDefault="00B66223" w:rsidP="005940DE">
      <w:pPr>
        <w:rPr>
          <w:rFonts w:cs="Arial"/>
          <w:b/>
          <w:sz w:val="22"/>
          <w:szCs w:val="22"/>
        </w:rPr>
      </w:pPr>
    </w:p>
    <w:p w14:paraId="23A0097E" w14:textId="77777777" w:rsidR="008C0380" w:rsidRPr="00DC29F3" w:rsidRDefault="008C0380" w:rsidP="008C0380">
      <w:pPr>
        <w:rPr>
          <w:rFonts w:cs="Arial"/>
          <w:b/>
          <w:sz w:val="22"/>
          <w:szCs w:val="22"/>
        </w:rPr>
      </w:pPr>
      <w:r>
        <w:rPr>
          <w:rFonts w:cs="Arial"/>
          <w:b/>
          <w:sz w:val="22"/>
          <w:szCs w:val="22"/>
        </w:rPr>
        <w:t xml:space="preserve">1. </w:t>
      </w:r>
      <w:r w:rsidRPr="006B5851">
        <w:rPr>
          <w:rFonts w:cs="Arial"/>
          <w:b/>
          <w:sz w:val="22"/>
          <w:szCs w:val="22"/>
        </w:rPr>
        <w:t>Student details</w:t>
      </w:r>
    </w:p>
    <w:tbl>
      <w:tblPr>
        <w:tblStyle w:val="TableGrid"/>
        <w:tblW w:w="9067" w:type="dxa"/>
        <w:jc w:val="center"/>
        <w:tblLook w:val="04A0" w:firstRow="1" w:lastRow="0" w:firstColumn="1" w:lastColumn="0" w:noHBand="0" w:noVBand="1"/>
      </w:tblPr>
      <w:tblGrid>
        <w:gridCol w:w="2547"/>
        <w:gridCol w:w="2461"/>
        <w:gridCol w:w="2075"/>
        <w:gridCol w:w="1984"/>
      </w:tblGrid>
      <w:tr w:rsidR="008C0380" w:rsidRPr="00105B02" w14:paraId="258BE8CA" w14:textId="77777777" w:rsidTr="004D7FD0">
        <w:trPr>
          <w:trHeight w:hRule="exact" w:val="460"/>
          <w:jc w:val="center"/>
        </w:trPr>
        <w:tc>
          <w:tcPr>
            <w:tcW w:w="2547" w:type="dxa"/>
            <w:vAlign w:val="center"/>
          </w:tcPr>
          <w:p w14:paraId="4D98E809" w14:textId="77777777" w:rsidR="008C0380" w:rsidRPr="00105B02" w:rsidRDefault="008C0380" w:rsidP="00650F2D">
            <w:pPr>
              <w:spacing w:line="259" w:lineRule="auto"/>
              <w:rPr>
                <w:rFonts w:cs="Arial"/>
                <w:sz w:val="22"/>
                <w:szCs w:val="22"/>
              </w:rPr>
            </w:pPr>
            <w:bookmarkStart w:id="2" w:name="_Hlk179967353"/>
            <w:r w:rsidRPr="00105B02">
              <w:rPr>
                <w:rFonts w:cs="Arial"/>
                <w:sz w:val="22"/>
                <w:szCs w:val="22"/>
              </w:rPr>
              <w:t>T</w:t>
            </w:r>
            <w:r w:rsidRPr="00105B02">
              <w:rPr>
                <w:sz w:val="22"/>
                <w:szCs w:val="22"/>
              </w:rPr>
              <w:t>itle</w:t>
            </w:r>
          </w:p>
        </w:tc>
        <w:tc>
          <w:tcPr>
            <w:tcW w:w="2461" w:type="dxa"/>
            <w:vAlign w:val="center"/>
          </w:tcPr>
          <w:p w14:paraId="7E0A831F" w14:textId="77777777" w:rsidR="008C0380" w:rsidRPr="00105B02" w:rsidRDefault="008C0380" w:rsidP="00650F2D">
            <w:pPr>
              <w:spacing w:line="259" w:lineRule="auto"/>
              <w:rPr>
                <w:rFonts w:cs="Arial"/>
                <w:sz w:val="22"/>
                <w:szCs w:val="22"/>
              </w:rPr>
            </w:pPr>
          </w:p>
        </w:tc>
        <w:tc>
          <w:tcPr>
            <w:tcW w:w="2075" w:type="dxa"/>
            <w:vAlign w:val="center"/>
          </w:tcPr>
          <w:p w14:paraId="74554501" w14:textId="77777777" w:rsidR="008C0380" w:rsidRPr="00105B02" w:rsidRDefault="008C0380" w:rsidP="00650F2D">
            <w:pPr>
              <w:spacing w:line="259" w:lineRule="auto"/>
              <w:rPr>
                <w:rFonts w:cs="Arial"/>
                <w:sz w:val="22"/>
                <w:szCs w:val="22"/>
              </w:rPr>
            </w:pPr>
            <w:r w:rsidRPr="00105B02">
              <w:rPr>
                <w:rFonts w:cs="Arial"/>
                <w:sz w:val="22"/>
                <w:szCs w:val="22"/>
              </w:rPr>
              <w:t>U</w:t>
            </w:r>
            <w:r w:rsidRPr="00105B02">
              <w:rPr>
                <w:sz w:val="22"/>
                <w:szCs w:val="22"/>
              </w:rPr>
              <w:t>SN</w:t>
            </w:r>
          </w:p>
        </w:tc>
        <w:tc>
          <w:tcPr>
            <w:tcW w:w="1984" w:type="dxa"/>
            <w:vAlign w:val="center"/>
          </w:tcPr>
          <w:p w14:paraId="0645243D" w14:textId="77777777" w:rsidR="008C0380" w:rsidRPr="00105B02" w:rsidRDefault="008C0380" w:rsidP="00650F2D">
            <w:pPr>
              <w:spacing w:line="259" w:lineRule="auto"/>
              <w:rPr>
                <w:rFonts w:cs="Arial"/>
                <w:sz w:val="22"/>
                <w:szCs w:val="22"/>
              </w:rPr>
            </w:pPr>
          </w:p>
        </w:tc>
      </w:tr>
      <w:tr w:rsidR="008C0380" w:rsidRPr="00105B02" w14:paraId="40054614" w14:textId="77777777" w:rsidTr="00650F2D">
        <w:trPr>
          <w:trHeight w:hRule="exact" w:val="410"/>
          <w:jc w:val="center"/>
        </w:trPr>
        <w:tc>
          <w:tcPr>
            <w:tcW w:w="2547" w:type="dxa"/>
            <w:vAlign w:val="center"/>
          </w:tcPr>
          <w:p w14:paraId="036E62CE" w14:textId="77777777" w:rsidR="008C0380" w:rsidRPr="00105B02" w:rsidRDefault="008C0380" w:rsidP="00650F2D">
            <w:pPr>
              <w:spacing w:line="259" w:lineRule="auto"/>
              <w:rPr>
                <w:rStyle w:val="normaltextrun"/>
                <w:rFonts w:eastAsia="Arial"/>
                <w:sz w:val="22"/>
                <w:szCs w:val="22"/>
              </w:rPr>
            </w:pPr>
            <w:r w:rsidRPr="00105B02">
              <w:rPr>
                <w:rFonts w:cs="Arial"/>
                <w:sz w:val="22"/>
                <w:szCs w:val="22"/>
              </w:rPr>
              <w:t>Surname</w:t>
            </w:r>
          </w:p>
        </w:tc>
        <w:tc>
          <w:tcPr>
            <w:tcW w:w="6520" w:type="dxa"/>
            <w:gridSpan w:val="3"/>
            <w:vAlign w:val="center"/>
          </w:tcPr>
          <w:p w14:paraId="3CD12F02" w14:textId="77777777" w:rsidR="008C0380" w:rsidRPr="00105B02" w:rsidRDefault="008C0380" w:rsidP="00650F2D">
            <w:pPr>
              <w:spacing w:line="259" w:lineRule="auto"/>
              <w:rPr>
                <w:rFonts w:cs="Arial"/>
                <w:sz w:val="22"/>
                <w:szCs w:val="22"/>
              </w:rPr>
            </w:pPr>
          </w:p>
        </w:tc>
      </w:tr>
      <w:tr w:rsidR="008C0380" w:rsidRPr="00105B02" w14:paraId="108BF54C" w14:textId="77777777" w:rsidTr="00650F2D">
        <w:trPr>
          <w:trHeight w:hRule="exact" w:val="442"/>
          <w:jc w:val="center"/>
        </w:trPr>
        <w:tc>
          <w:tcPr>
            <w:tcW w:w="2547" w:type="dxa"/>
            <w:vAlign w:val="center"/>
          </w:tcPr>
          <w:p w14:paraId="255E4BC1" w14:textId="77777777" w:rsidR="008C0380" w:rsidRPr="00105B02" w:rsidRDefault="008C0380" w:rsidP="00650F2D">
            <w:pPr>
              <w:spacing w:line="259" w:lineRule="auto"/>
              <w:rPr>
                <w:rFonts w:cs="Arial"/>
                <w:sz w:val="22"/>
                <w:szCs w:val="22"/>
              </w:rPr>
            </w:pPr>
            <w:r w:rsidRPr="00105B02">
              <w:rPr>
                <w:rFonts w:cs="Arial"/>
                <w:sz w:val="22"/>
                <w:szCs w:val="22"/>
              </w:rPr>
              <w:t>First name(s)</w:t>
            </w:r>
          </w:p>
        </w:tc>
        <w:tc>
          <w:tcPr>
            <w:tcW w:w="6520" w:type="dxa"/>
            <w:gridSpan w:val="3"/>
            <w:vAlign w:val="center"/>
          </w:tcPr>
          <w:p w14:paraId="2D8CE077" w14:textId="77777777" w:rsidR="008C0380" w:rsidRPr="00105B02" w:rsidRDefault="008C0380" w:rsidP="00650F2D">
            <w:pPr>
              <w:spacing w:line="259" w:lineRule="auto"/>
              <w:rPr>
                <w:rFonts w:cs="Arial"/>
                <w:sz w:val="22"/>
                <w:szCs w:val="22"/>
              </w:rPr>
            </w:pPr>
          </w:p>
        </w:tc>
      </w:tr>
      <w:tr w:rsidR="008C0380" w:rsidRPr="00105B02" w14:paraId="69F9D133" w14:textId="77777777" w:rsidTr="00650F2D">
        <w:trPr>
          <w:trHeight w:hRule="exact" w:val="423"/>
          <w:jc w:val="center"/>
        </w:trPr>
        <w:tc>
          <w:tcPr>
            <w:tcW w:w="2547" w:type="dxa"/>
            <w:vAlign w:val="center"/>
          </w:tcPr>
          <w:p w14:paraId="644E23B2" w14:textId="77777777" w:rsidR="008C0380" w:rsidRPr="00105B02" w:rsidRDefault="008C0380" w:rsidP="00650F2D">
            <w:pPr>
              <w:spacing w:line="259" w:lineRule="auto"/>
              <w:rPr>
                <w:rFonts w:cs="Arial"/>
                <w:sz w:val="22"/>
                <w:szCs w:val="22"/>
              </w:rPr>
            </w:pPr>
            <w:r>
              <w:rPr>
                <w:rFonts w:cs="Arial"/>
                <w:sz w:val="22"/>
                <w:szCs w:val="22"/>
              </w:rPr>
              <w:t>College</w:t>
            </w:r>
          </w:p>
        </w:tc>
        <w:tc>
          <w:tcPr>
            <w:tcW w:w="6520" w:type="dxa"/>
            <w:gridSpan w:val="3"/>
            <w:vAlign w:val="center"/>
          </w:tcPr>
          <w:p w14:paraId="24BC619F" w14:textId="77777777" w:rsidR="008C0380" w:rsidRPr="00105B02" w:rsidRDefault="008C0380" w:rsidP="00650F2D">
            <w:pPr>
              <w:spacing w:line="259" w:lineRule="auto"/>
              <w:rPr>
                <w:rFonts w:cs="Arial"/>
                <w:sz w:val="22"/>
                <w:szCs w:val="22"/>
              </w:rPr>
            </w:pPr>
          </w:p>
        </w:tc>
      </w:tr>
      <w:tr w:rsidR="008C0380" w:rsidRPr="00105B02" w14:paraId="5E36EBDE" w14:textId="77777777" w:rsidTr="00650F2D">
        <w:trPr>
          <w:trHeight w:hRule="exact" w:val="428"/>
          <w:jc w:val="center"/>
        </w:trPr>
        <w:tc>
          <w:tcPr>
            <w:tcW w:w="2547" w:type="dxa"/>
            <w:vAlign w:val="center"/>
          </w:tcPr>
          <w:p w14:paraId="2FDB7376" w14:textId="77777777" w:rsidR="008C0380" w:rsidRPr="00105B02" w:rsidRDefault="008C0380" w:rsidP="00650F2D">
            <w:pPr>
              <w:spacing w:line="259" w:lineRule="auto"/>
              <w:rPr>
                <w:rFonts w:cs="Arial"/>
                <w:sz w:val="22"/>
                <w:szCs w:val="22"/>
              </w:rPr>
            </w:pPr>
            <w:r>
              <w:rPr>
                <w:rFonts w:cs="Arial"/>
                <w:sz w:val="22"/>
                <w:szCs w:val="22"/>
              </w:rPr>
              <w:t>Email</w:t>
            </w:r>
          </w:p>
        </w:tc>
        <w:tc>
          <w:tcPr>
            <w:tcW w:w="6520" w:type="dxa"/>
            <w:gridSpan w:val="3"/>
            <w:vAlign w:val="center"/>
          </w:tcPr>
          <w:p w14:paraId="10E938DB" w14:textId="77777777" w:rsidR="008C0380" w:rsidRPr="00105B02" w:rsidRDefault="008C0380" w:rsidP="00650F2D">
            <w:pPr>
              <w:spacing w:line="259" w:lineRule="auto"/>
              <w:rPr>
                <w:rFonts w:cs="Arial"/>
                <w:sz w:val="22"/>
                <w:szCs w:val="22"/>
              </w:rPr>
            </w:pPr>
          </w:p>
        </w:tc>
      </w:tr>
      <w:tr w:rsidR="008C0380" w:rsidRPr="00105B02" w14:paraId="3C16D4FA" w14:textId="77777777" w:rsidTr="00650F2D">
        <w:trPr>
          <w:trHeight w:hRule="exact" w:val="576"/>
          <w:jc w:val="center"/>
        </w:trPr>
        <w:tc>
          <w:tcPr>
            <w:tcW w:w="2547" w:type="dxa"/>
            <w:vAlign w:val="center"/>
          </w:tcPr>
          <w:p w14:paraId="7C039A55" w14:textId="6627B587" w:rsidR="008C0380" w:rsidRPr="00105B02" w:rsidRDefault="008C0380" w:rsidP="00650F2D">
            <w:pPr>
              <w:spacing w:line="259" w:lineRule="auto"/>
              <w:rPr>
                <w:rFonts w:cs="Arial"/>
                <w:sz w:val="22"/>
                <w:szCs w:val="22"/>
              </w:rPr>
            </w:pPr>
            <w:r w:rsidRPr="00105B02">
              <w:rPr>
                <w:rFonts w:cs="Arial"/>
                <w:sz w:val="22"/>
                <w:szCs w:val="22"/>
              </w:rPr>
              <w:t>Course</w:t>
            </w:r>
            <w:r w:rsidR="007A3768">
              <w:rPr>
                <w:rFonts w:cs="Arial"/>
                <w:sz w:val="22"/>
                <w:szCs w:val="22"/>
              </w:rPr>
              <w:t>/Tripos</w:t>
            </w:r>
            <w:r w:rsidRPr="00105B02">
              <w:rPr>
                <w:rFonts w:cs="Arial"/>
                <w:sz w:val="22"/>
                <w:szCs w:val="22"/>
              </w:rPr>
              <w:t xml:space="preserve"> </w:t>
            </w:r>
          </w:p>
          <w:p w14:paraId="3144A44B" w14:textId="77777777" w:rsidR="008C0380" w:rsidRPr="00105B02" w:rsidRDefault="008C0380" w:rsidP="00650F2D">
            <w:pPr>
              <w:spacing w:line="259" w:lineRule="auto"/>
              <w:rPr>
                <w:rFonts w:cs="Arial"/>
                <w:i/>
                <w:iCs/>
                <w:szCs w:val="20"/>
              </w:rPr>
            </w:pPr>
            <w:r w:rsidRPr="00105B02">
              <w:rPr>
                <w:rFonts w:cs="Arial"/>
                <w:i/>
                <w:iCs/>
                <w:szCs w:val="20"/>
              </w:rPr>
              <w:t xml:space="preserve">(e.g. </w:t>
            </w:r>
            <w:r>
              <w:rPr>
                <w:rFonts w:cs="Arial"/>
                <w:i/>
                <w:iCs/>
                <w:szCs w:val="20"/>
              </w:rPr>
              <w:t>Law Tripos</w:t>
            </w:r>
            <w:r w:rsidRPr="00105B02">
              <w:rPr>
                <w:rFonts w:cs="Arial"/>
                <w:i/>
                <w:iCs/>
                <w:szCs w:val="20"/>
              </w:rPr>
              <w:t>)</w:t>
            </w:r>
          </w:p>
        </w:tc>
        <w:tc>
          <w:tcPr>
            <w:tcW w:w="6520" w:type="dxa"/>
            <w:gridSpan w:val="3"/>
            <w:vAlign w:val="center"/>
          </w:tcPr>
          <w:p w14:paraId="434EFD44" w14:textId="77777777" w:rsidR="008C0380" w:rsidRDefault="008C0380" w:rsidP="00650F2D">
            <w:pPr>
              <w:spacing w:line="259" w:lineRule="auto"/>
              <w:rPr>
                <w:rFonts w:cs="Arial"/>
                <w:sz w:val="22"/>
                <w:szCs w:val="22"/>
              </w:rPr>
            </w:pPr>
          </w:p>
          <w:p w14:paraId="4CC3D668" w14:textId="77777777" w:rsidR="00DE51F5" w:rsidRPr="00DE51F5" w:rsidRDefault="00DE51F5" w:rsidP="00DE51F5">
            <w:pPr>
              <w:rPr>
                <w:rFonts w:cs="Arial"/>
                <w:sz w:val="22"/>
                <w:szCs w:val="22"/>
              </w:rPr>
            </w:pPr>
          </w:p>
          <w:p w14:paraId="322CB901" w14:textId="77777777" w:rsidR="00DE51F5" w:rsidRDefault="00DE51F5" w:rsidP="00DE51F5">
            <w:pPr>
              <w:rPr>
                <w:rFonts w:cs="Arial"/>
                <w:sz w:val="22"/>
                <w:szCs w:val="22"/>
              </w:rPr>
            </w:pPr>
          </w:p>
          <w:p w14:paraId="315F9D00" w14:textId="77777777" w:rsidR="00DE51F5" w:rsidRPr="00DE51F5" w:rsidRDefault="00DE51F5" w:rsidP="00DE51F5">
            <w:pPr>
              <w:rPr>
                <w:rFonts w:cs="Arial"/>
                <w:sz w:val="22"/>
                <w:szCs w:val="22"/>
              </w:rPr>
            </w:pPr>
          </w:p>
        </w:tc>
      </w:tr>
      <w:tr w:rsidR="008C0380" w:rsidRPr="00105B02" w14:paraId="086C5DF7" w14:textId="77777777" w:rsidTr="004D7FD0">
        <w:trPr>
          <w:trHeight w:hRule="exact" w:val="547"/>
          <w:jc w:val="center"/>
        </w:trPr>
        <w:tc>
          <w:tcPr>
            <w:tcW w:w="7083" w:type="dxa"/>
            <w:gridSpan w:val="3"/>
            <w:vAlign w:val="center"/>
          </w:tcPr>
          <w:p w14:paraId="52F55BB4" w14:textId="77777777" w:rsidR="008C0380" w:rsidRPr="00105B02" w:rsidRDefault="008C0380" w:rsidP="00650F2D">
            <w:pPr>
              <w:spacing w:line="259" w:lineRule="auto"/>
              <w:rPr>
                <w:rFonts w:cs="Arial"/>
                <w:sz w:val="22"/>
                <w:szCs w:val="22"/>
              </w:rPr>
            </w:pPr>
            <w:r w:rsidRPr="00105B02">
              <w:rPr>
                <w:rFonts w:cs="Arial"/>
                <w:sz w:val="22"/>
                <w:szCs w:val="22"/>
              </w:rPr>
              <w:lastRenderedPageBreak/>
              <w:t xml:space="preserve">Date of formal notification of examination </w:t>
            </w:r>
            <w:r>
              <w:rPr>
                <w:rFonts w:cs="Arial"/>
                <w:sz w:val="22"/>
                <w:szCs w:val="22"/>
              </w:rPr>
              <w:t>results</w:t>
            </w:r>
          </w:p>
          <w:p w14:paraId="29CBDCE9" w14:textId="77777777" w:rsidR="008C0380" w:rsidRPr="00105B02" w:rsidRDefault="008C0380" w:rsidP="00650F2D">
            <w:pPr>
              <w:spacing w:line="259" w:lineRule="auto"/>
              <w:rPr>
                <w:rFonts w:cs="Arial"/>
                <w:i/>
                <w:iCs/>
                <w:sz w:val="22"/>
                <w:szCs w:val="22"/>
              </w:rPr>
            </w:pPr>
            <w:r>
              <w:rPr>
                <w:rFonts w:cs="Arial"/>
                <w:i/>
                <w:iCs/>
                <w:szCs w:val="20"/>
              </w:rPr>
              <w:t>Students have 3 months to make an application from the date of publication</w:t>
            </w:r>
          </w:p>
        </w:tc>
        <w:tc>
          <w:tcPr>
            <w:tcW w:w="1984" w:type="dxa"/>
            <w:vAlign w:val="center"/>
          </w:tcPr>
          <w:p w14:paraId="0CE6AC4A" w14:textId="77777777" w:rsidR="008C0380" w:rsidRPr="00105B02" w:rsidRDefault="008C0380" w:rsidP="00650F2D">
            <w:pPr>
              <w:spacing w:line="259" w:lineRule="auto"/>
              <w:rPr>
                <w:rFonts w:cs="Arial"/>
                <w:sz w:val="22"/>
                <w:szCs w:val="22"/>
              </w:rPr>
            </w:pPr>
          </w:p>
        </w:tc>
      </w:tr>
      <w:tr w:rsidR="008C0380" w:rsidRPr="00105B02" w14:paraId="5271C50A" w14:textId="77777777" w:rsidTr="004D7FD0">
        <w:trPr>
          <w:trHeight w:hRule="exact" w:val="1135"/>
          <w:jc w:val="center"/>
        </w:trPr>
        <w:tc>
          <w:tcPr>
            <w:tcW w:w="7083" w:type="dxa"/>
            <w:gridSpan w:val="3"/>
            <w:vAlign w:val="center"/>
          </w:tcPr>
          <w:p w14:paraId="405D805B" w14:textId="77777777" w:rsidR="008C0380" w:rsidRPr="00105B02" w:rsidRDefault="008C0380" w:rsidP="00650F2D">
            <w:pPr>
              <w:spacing w:line="259" w:lineRule="auto"/>
              <w:rPr>
                <w:rFonts w:cs="Arial"/>
                <w:bCs/>
                <w:sz w:val="22"/>
                <w:szCs w:val="22"/>
              </w:rPr>
            </w:pPr>
            <w:r w:rsidRPr="00105B02">
              <w:rPr>
                <w:rFonts w:cs="Arial"/>
                <w:bCs/>
                <w:sz w:val="22"/>
                <w:szCs w:val="22"/>
              </w:rPr>
              <w:t xml:space="preserve">Has the student been involved in any other University process that affected their exam marks, </w:t>
            </w:r>
            <w:r>
              <w:rPr>
                <w:rFonts w:cs="Arial"/>
                <w:bCs/>
                <w:sz w:val="22"/>
                <w:szCs w:val="22"/>
              </w:rPr>
              <w:t>including an ongoing process</w:t>
            </w:r>
            <w:r w:rsidRPr="00105B02">
              <w:rPr>
                <w:rFonts w:cs="Arial"/>
                <w:bCs/>
                <w:sz w:val="22"/>
                <w:szCs w:val="22"/>
              </w:rPr>
              <w:t xml:space="preserve">? </w:t>
            </w:r>
          </w:p>
          <w:p w14:paraId="5E1202AA" w14:textId="77777777" w:rsidR="008C0380" w:rsidRPr="00105B02" w:rsidRDefault="008C0380" w:rsidP="00650F2D">
            <w:pPr>
              <w:spacing w:line="259" w:lineRule="auto"/>
              <w:rPr>
                <w:rFonts w:cs="Arial"/>
                <w:i/>
                <w:iCs/>
                <w:szCs w:val="20"/>
              </w:rPr>
            </w:pPr>
            <w:r>
              <w:rPr>
                <w:rFonts w:cs="Arial"/>
                <w:i/>
                <w:iCs/>
                <w:szCs w:val="20"/>
              </w:rPr>
              <w:t>e</w:t>
            </w:r>
            <w:r w:rsidRPr="00105B02">
              <w:rPr>
                <w:rFonts w:cs="Arial"/>
                <w:i/>
                <w:iCs/>
                <w:szCs w:val="20"/>
              </w:rPr>
              <w:t xml:space="preserve">.g. </w:t>
            </w:r>
            <w:r>
              <w:rPr>
                <w:rFonts w:cs="Arial"/>
                <w:i/>
                <w:iCs/>
                <w:szCs w:val="20"/>
              </w:rPr>
              <w:t>a</w:t>
            </w:r>
            <w:r w:rsidRPr="00105B02">
              <w:rPr>
                <w:rFonts w:cs="Arial"/>
                <w:i/>
                <w:iCs/>
                <w:szCs w:val="20"/>
              </w:rPr>
              <w:t xml:space="preserve">cademic </w:t>
            </w:r>
            <w:r>
              <w:rPr>
                <w:rFonts w:cs="Arial"/>
                <w:i/>
                <w:iCs/>
                <w:szCs w:val="20"/>
              </w:rPr>
              <w:t>m</w:t>
            </w:r>
            <w:r w:rsidRPr="00105B02">
              <w:rPr>
                <w:rFonts w:cs="Arial"/>
                <w:i/>
                <w:iCs/>
                <w:szCs w:val="20"/>
              </w:rPr>
              <w:t>isconduct or the Examination Review Procedure</w:t>
            </w:r>
            <w:r>
              <w:rPr>
                <w:rFonts w:cs="Arial"/>
                <w:i/>
                <w:iCs/>
                <w:szCs w:val="20"/>
              </w:rPr>
              <w:t>. Where answering ‘yes’, details must be included in the Tutor letter.</w:t>
            </w:r>
          </w:p>
        </w:tc>
        <w:tc>
          <w:tcPr>
            <w:tcW w:w="1984" w:type="dxa"/>
            <w:vAlign w:val="center"/>
          </w:tcPr>
          <w:p w14:paraId="73FD2B44" w14:textId="77777777" w:rsidR="008C0380" w:rsidRPr="00105B02" w:rsidRDefault="008C0380" w:rsidP="00650F2D">
            <w:pPr>
              <w:spacing w:line="259" w:lineRule="auto"/>
              <w:jc w:val="center"/>
              <w:rPr>
                <w:rFonts w:cs="Arial"/>
                <w:sz w:val="22"/>
                <w:szCs w:val="22"/>
              </w:rPr>
            </w:pPr>
            <w:r w:rsidRPr="00105B02">
              <w:rPr>
                <w:rFonts w:cs="Arial"/>
                <w:sz w:val="22"/>
                <w:szCs w:val="22"/>
              </w:rPr>
              <w:t>Yes / No</w:t>
            </w:r>
          </w:p>
        </w:tc>
      </w:tr>
      <w:bookmarkEnd w:id="2"/>
    </w:tbl>
    <w:p w14:paraId="71A0FBDA" w14:textId="77777777" w:rsidR="008C0380" w:rsidRDefault="008C0380" w:rsidP="008C0380">
      <w:pPr>
        <w:rPr>
          <w:rFonts w:cs="Arial"/>
          <w:sz w:val="22"/>
          <w:szCs w:val="22"/>
        </w:rPr>
      </w:pPr>
    </w:p>
    <w:p w14:paraId="47EAD7A0" w14:textId="77777777" w:rsidR="008C0380" w:rsidRDefault="008C0380" w:rsidP="008C0380">
      <w:pPr>
        <w:rPr>
          <w:rFonts w:cs="Arial"/>
          <w:b/>
          <w:sz w:val="22"/>
          <w:szCs w:val="22"/>
        </w:rPr>
      </w:pPr>
      <w:r>
        <w:rPr>
          <w:rFonts w:cs="Arial"/>
          <w:b/>
          <w:sz w:val="22"/>
          <w:szCs w:val="22"/>
        </w:rPr>
        <w:t>2. Student record to date</w:t>
      </w:r>
    </w:p>
    <w:tbl>
      <w:tblPr>
        <w:tblStyle w:val="TableGrid"/>
        <w:tblW w:w="9067" w:type="dxa"/>
        <w:tblLayout w:type="fixed"/>
        <w:tblLook w:val="04A0" w:firstRow="1" w:lastRow="0" w:firstColumn="1" w:lastColumn="0" w:noHBand="0" w:noVBand="1"/>
      </w:tblPr>
      <w:tblGrid>
        <w:gridCol w:w="2122"/>
        <w:gridCol w:w="2835"/>
        <w:gridCol w:w="708"/>
        <w:gridCol w:w="709"/>
        <w:gridCol w:w="567"/>
        <w:gridCol w:w="2126"/>
      </w:tblGrid>
      <w:tr w:rsidR="008C0380" w:rsidRPr="00127E08" w14:paraId="57F910A2" w14:textId="77777777" w:rsidTr="00650F2D">
        <w:trPr>
          <w:trHeight w:val="288"/>
        </w:trPr>
        <w:tc>
          <w:tcPr>
            <w:tcW w:w="2122" w:type="dxa"/>
            <w:vMerge w:val="restart"/>
            <w:vAlign w:val="center"/>
          </w:tcPr>
          <w:p w14:paraId="175EF1AA" w14:textId="77777777" w:rsidR="008C0380" w:rsidRPr="00127E08" w:rsidRDefault="008C0380" w:rsidP="00650F2D">
            <w:pPr>
              <w:rPr>
                <w:rFonts w:cs="Arial"/>
                <w:b/>
                <w:sz w:val="22"/>
                <w:szCs w:val="20"/>
              </w:rPr>
            </w:pPr>
            <w:r w:rsidRPr="00127E08">
              <w:rPr>
                <w:rFonts w:cs="Arial"/>
                <w:b/>
                <w:sz w:val="22"/>
                <w:szCs w:val="20"/>
              </w:rPr>
              <w:t>Academical year</w:t>
            </w:r>
          </w:p>
        </w:tc>
        <w:tc>
          <w:tcPr>
            <w:tcW w:w="2835" w:type="dxa"/>
            <w:vMerge w:val="restart"/>
            <w:vAlign w:val="center"/>
          </w:tcPr>
          <w:p w14:paraId="3069C6BF" w14:textId="77777777" w:rsidR="008C0380" w:rsidRPr="00127E08" w:rsidRDefault="008C0380" w:rsidP="00650F2D">
            <w:pPr>
              <w:rPr>
                <w:rFonts w:cs="Arial"/>
                <w:b/>
                <w:sz w:val="22"/>
                <w:szCs w:val="20"/>
              </w:rPr>
            </w:pPr>
            <w:r w:rsidRPr="00127E08">
              <w:rPr>
                <w:rFonts w:cs="Arial"/>
                <w:b/>
                <w:sz w:val="22"/>
                <w:szCs w:val="20"/>
              </w:rPr>
              <w:t xml:space="preserve">Tripos &amp; Part e.g. MAT0 </w:t>
            </w:r>
          </w:p>
        </w:tc>
        <w:tc>
          <w:tcPr>
            <w:tcW w:w="1984" w:type="dxa"/>
            <w:gridSpan w:val="3"/>
            <w:vAlign w:val="center"/>
          </w:tcPr>
          <w:p w14:paraId="64FA6BDF" w14:textId="77777777" w:rsidR="008C0380" w:rsidRPr="00127E08" w:rsidRDefault="008C0380" w:rsidP="00650F2D">
            <w:pPr>
              <w:jc w:val="center"/>
              <w:rPr>
                <w:rFonts w:cs="Arial"/>
                <w:b/>
                <w:sz w:val="22"/>
                <w:szCs w:val="20"/>
              </w:rPr>
            </w:pPr>
            <w:r w:rsidRPr="00127E08">
              <w:rPr>
                <w:rFonts w:cs="Arial"/>
                <w:b/>
                <w:sz w:val="22"/>
                <w:szCs w:val="20"/>
              </w:rPr>
              <w:t>Terms kept</w:t>
            </w:r>
          </w:p>
        </w:tc>
        <w:tc>
          <w:tcPr>
            <w:tcW w:w="2126" w:type="dxa"/>
            <w:vMerge w:val="restart"/>
            <w:vAlign w:val="center"/>
          </w:tcPr>
          <w:p w14:paraId="760925B9" w14:textId="77777777" w:rsidR="008C0380" w:rsidRPr="00127E08" w:rsidRDefault="008C0380" w:rsidP="00650F2D">
            <w:pPr>
              <w:rPr>
                <w:rFonts w:cs="Arial"/>
                <w:b/>
                <w:sz w:val="22"/>
                <w:szCs w:val="20"/>
              </w:rPr>
            </w:pPr>
            <w:r w:rsidRPr="00127E08">
              <w:rPr>
                <w:rFonts w:cs="Arial"/>
                <w:b/>
                <w:sz w:val="22"/>
                <w:szCs w:val="20"/>
              </w:rPr>
              <w:t>Result</w:t>
            </w:r>
          </w:p>
        </w:tc>
      </w:tr>
      <w:tr w:rsidR="008C0380" w:rsidRPr="00D31D85" w14:paraId="18FB71A1" w14:textId="77777777" w:rsidTr="00650F2D">
        <w:trPr>
          <w:trHeight w:val="288"/>
        </w:trPr>
        <w:tc>
          <w:tcPr>
            <w:tcW w:w="2122" w:type="dxa"/>
            <w:vMerge/>
            <w:vAlign w:val="center"/>
          </w:tcPr>
          <w:p w14:paraId="08FFFC62" w14:textId="77777777" w:rsidR="008C0380" w:rsidRPr="00D31D85" w:rsidRDefault="008C0380" w:rsidP="00650F2D">
            <w:pPr>
              <w:rPr>
                <w:rFonts w:cs="Arial"/>
                <w:szCs w:val="20"/>
              </w:rPr>
            </w:pPr>
          </w:p>
        </w:tc>
        <w:tc>
          <w:tcPr>
            <w:tcW w:w="2835" w:type="dxa"/>
            <w:vMerge/>
            <w:vAlign w:val="center"/>
          </w:tcPr>
          <w:p w14:paraId="5F81F3CC" w14:textId="77777777" w:rsidR="008C0380" w:rsidRPr="00D31D85" w:rsidRDefault="008C0380" w:rsidP="00650F2D">
            <w:pPr>
              <w:rPr>
                <w:rFonts w:cs="Arial"/>
                <w:szCs w:val="20"/>
              </w:rPr>
            </w:pPr>
          </w:p>
        </w:tc>
        <w:tc>
          <w:tcPr>
            <w:tcW w:w="708" w:type="dxa"/>
            <w:vAlign w:val="center"/>
          </w:tcPr>
          <w:p w14:paraId="1772BBCB" w14:textId="77777777" w:rsidR="008C0380" w:rsidRPr="00127E08" w:rsidRDefault="008C0380" w:rsidP="00650F2D">
            <w:pPr>
              <w:jc w:val="center"/>
              <w:rPr>
                <w:rFonts w:cs="Arial"/>
                <w:b/>
                <w:sz w:val="22"/>
                <w:szCs w:val="20"/>
              </w:rPr>
            </w:pPr>
            <w:r w:rsidRPr="00127E08">
              <w:rPr>
                <w:rFonts w:cs="Arial"/>
                <w:b/>
                <w:sz w:val="22"/>
                <w:szCs w:val="20"/>
              </w:rPr>
              <w:t>M</w:t>
            </w:r>
          </w:p>
        </w:tc>
        <w:tc>
          <w:tcPr>
            <w:tcW w:w="709" w:type="dxa"/>
            <w:vAlign w:val="center"/>
          </w:tcPr>
          <w:p w14:paraId="279B16B1" w14:textId="77777777" w:rsidR="008C0380" w:rsidRPr="00127E08" w:rsidRDefault="008C0380" w:rsidP="00650F2D">
            <w:pPr>
              <w:jc w:val="center"/>
              <w:rPr>
                <w:rFonts w:cs="Arial"/>
                <w:b/>
                <w:sz w:val="22"/>
                <w:szCs w:val="20"/>
              </w:rPr>
            </w:pPr>
            <w:r w:rsidRPr="00127E08">
              <w:rPr>
                <w:rFonts w:cs="Arial"/>
                <w:b/>
                <w:sz w:val="22"/>
                <w:szCs w:val="20"/>
              </w:rPr>
              <w:t>L</w:t>
            </w:r>
          </w:p>
        </w:tc>
        <w:tc>
          <w:tcPr>
            <w:tcW w:w="567" w:type="dxa"/>
            <w:vAlign w:val="center"/>
          </w:tcPr>
          <w:p w14:paraId="03C243C5" w14:textId="77777777" w:rsidR="008C0380" w:rsidRPr="00127E08" w:rsidRDefault="008C0380" w:rsidP="00650F2D">
            <w:pPr>
              <w:jc w:val="center"/>
              <w:rPr>
                <w:rFonts w:cs="Arial"/>
                <w:b/>
                <w:sz w:val="22"/>
                <w:szCs w:val="20"/>
              </w:rPr>
            </w:pPr>
            <w:r w:rsidRPr="00127E08">
              <w:rPr>
                <w:rFonts w:cs="Arial"/>
                <w:b/>
                <w:sz w:val="22"/>
                <w:szCs w:val="20"/>
              </w:rPr>
              <w:t>E</w:t>
            </w:r>
          </w:p>
        </w:tc>
        <w:tc>
          <w:tcPr>
            <w:tcW w:w="2126" w:type="dxa"/>
            <w:vMerge/>
            <w:vAlign w:val="center"/>
          </w:tcPr>
          <w:p w14:paraId="4EAE8A46" w14:textId="77777777" w:rsidR="008C0380" w:rsidRPr="00D31D85" w:rsidRDefault="008C0380" w:rsidP="00650F2D">
            <w:pPr>
              <w:rPr>
                <w:rFonts w:cs="Arial"/>
                <w:szCs w:val="20"/>
              </w:rPr>
            </w:pPr>
          </w:p>
        </w:tc>
      </w:tr>
      <w:tr w:rsidR="008C0380" w:rsidRPr="00D31D85" w14:paraId="4426C423" w14:textId="77777777" w:rsidTr="00650F2D">
        <w:trPr>
          <w:trHeight w:hRule="exact" w:val="454"/>
        </w:trPr>
        <w:tc>
          <w:tcPr>
            <w:tcW w:w="2122" w:type="dxa"/>
            <w:vAlign w:val="center"/>
          </w:tcPr>
          <w:p w14:paraId="0142EAEF" w14:textId="77777777" w:rsidR="008C0380" w:rsidRPr="00D31D85" w:rsidRDefault="008C0380" w:rsidP="00650F2D">
            <w:pPr>
              <w:rPr>
                <w:rFonts w:cs="Arial"/>
                <w:szCs w:val="20"/>
              </w:rPr>
            </w:pPr>
          </w:p>
        </w:tc>
        <w:tc>
          <w:tcPr>
            <w:tcW w:w="2835" w:type="dxa"/>
            <w:vAlign w:val="center"/>
          </w:tcPr>
          <w:p w14:paraId="7F3B8433" w14:textId="77777777" w:rsidR="008C0380" w:rsidRPr="00D31D85" w:rsidRDefault="008C0380" w:rsidP="00650F2D">
            <w:pPr>
              <w:rPr>
                <w:rFonts w:cs="Arial"/>
                <w:szCs w:val="20"/>
              </w:rPr>
            </w:pPr>
          </w:p>
        </w:tc>
        <w:tc>
          <w:tcPr>
            <w:tcW w:w="708" w:type="dxa"/>
            <w:vAlign w:val="center"/>
          </w:tcPr>
          <w:p w14:paraId="294B8D45" w14:textId="77777777" w:rsidR="008C0380" w:rsidRPr="00D31D85" w:rsidRDefault="008C0380" w:rsidP="00650F2D">
            <w:pPr>
              <w:rPr>
                <w:rFonts w:cs="Arial"/>
                <w:szCs w:val="20"/>
              </w:rPr>
            </w:pPr>
          </w:p>
        </w:tc>
        <w:tc>
          <w:tcPr>
            <w:tcW w:w="709" w:type="dxa"/>
            <w:vAlign w:val="center"/>
          </w:tcPr>
          <w:p w14:paraId="52774EEE" w14:textId="77777777" w:rsidR="008C0380" w:rsidRPr="00D31D85" w:rsidRDefault="008C0380" w:rsidP="00650F2D">
            <w:pPr>
              <w:rPr>
                <w:rFonts w:cs="Arial"/>
                <w:szCs w:val="20"/>
              </w:rPr>
            </w:pPr>
          </w:p>
        </w:tc>
        <w:tc>
          <w:tcPr>
            <w:tcW w:w="567" w:type="dxa"/>
            <w:vAlign w:val="center"/>
          </w:tcPr>
          <w:p w14:paraId="461BE983" w14:textId="77777777" w:rsidR="008C0380" w:rsidRPr="00D31D85" w:rsidRDefault="008C0380" w:rsidP="00650F2D">
            <w:pPr>
              <w:rPr>
                <w:rFonts w:cs="Arial"/>
                <w:szCs w:val="20"/>
              </w:rPr>
            </w:pPr>
          </w:p>
        </w:tc>
        <w:tc>
          <w:tcPr>
            <w:tcW w:w="2126" w:type="dxa"/>
            <w:vAlign w:val="center"/>
          </w:tcPr>
          <w:p w14:paraId="37DA1364" w14:textId="77777777" w:rsidR="008C0380" w:rsidRPr="00D31D85" w:rsidRDefault="008C0380" w:rsidP="00650F2D">
            <w:pPr>
              <w:rPr>
                <w:rFonts w:cs="Arial"/>
                <w:szCs w:val="20"/>
              </w:rPr>
            </w:pPr>
          </w:p>
        </w:tc>
      </w:tr>
      <w:tr w:rsidR="008C0380" w:rsidRPr="00D31D85" w14:paraId="25FC18FD" w14:textId="77777777" w:rsidTr="00650F2D">
        <w:trPr>
          <w:trHeight w:hRule="exact" w:val="454"/>
        </w:trPr>
        <w:tc>
          <w:tcPr>
            <w:tcW w:w="2122" w:type="dxa"/>
            <w:vAlign w:val="center"/>
          </w:tcPr>
          <w:p w14:paraId="1E3F4045" w14:textId="77777777" w:rsidR="008C0380" w:rsidRPr="00D31D85" w:rsidRDefault="008C0380" w:rsidP="00650F2D">
            <w:pPr>
              <w:rPr>
                <w:rFonts w:cs="Arial"/>
                <w:szCs w:val="20"/>
              </w:rPr>
            </w:pPr>
          </w:p>
        </w:tc>
        <w:tc>
          <w:tcPr>
            <w:tcW w:w="2835" w:type="dxa"/>
            <w:vAlign w:val="center"/>
          </w:tcPr>
          <w:p w14:paraId="7B914A77" w14:textId="77777777" w:rsidR="008C0380" w:rsidRPr="00D31D85" w:rsidRDefault="008C0380" w:rsidP="00650F2D">
            <w:pPr>
              <w:rPr>
                <w:rFonts w:cs="Arial"/>
                <w:szCs w:val="20"/>
              </w:rPr>
            </w:pPr>
          </w:p>
        </w:tc>
        <w:tc>
          <w:tcPr>
            <w:tcW w:w="708" w:type="dxa"/>
            <w:vAlign w:val="center"/>
          </w:tcPr>
          <w:p w14:paraId="0FE2A84D" w14:textId="77777777" w:rsidR="008C0380" w:rsidRPr="00D31D85" w:rsidRDefault="008C0380" w:rsidP="00650F2D">
            <w:pPr>
              <w:rPr>
                <w:rFonts w:cs="Arial"/>
                <w:szCs w:val="20"/>
              </w:rPr>
            </w:pPr>
          </w:p>
        </w:tc>
        <w:tc>
          <w:tcPr>
            <w:tcW w:w="709" w:type="dxa"/>
            <w:vAlign w:val="center"/>
          </w:tcPr>
          <w:p w14:paraId="055F4933" w14:textId="77777777" w:rsidR="008C0380" w:rsidRPr="00D31D85" w:rsidRDefault="008C0380" w:rsidP="00650F2D">
            <w:pPr>
              <w:rPr>
                <w:rFonts w:cs="Arial"/>
                <w:szCs w:val="20"/>
              </w:rPr>
            </w:pPr>
          </w:p>
        </w:tc>
        <w:tc>
          <w:tcPr>
            <w:tcW w:w="567" w:type="dxa"/>
            <w:vAlign w:val="center"/>
          </w:tcPr>
          <w:p w14:paraId="3387D7FC" w14:textId="77777777" w:rsidR="008C0380" w:rsidRPr="00D31D85" w:rsidRDefault="008C0380" w:rsidP="00650F2D">
            <w:pPr>
              <w:rPr>
                <w:rFonts w:cs="Arial"/>
                <w:szCs w:val="20"/>
              </w:rPr>
            </w:pPr>
          </w:p>
        </w:tc>
        <w:tc>
          <w:tcPr>
            <w:tcW w:w="2126" w:type="dxa"/>
            <w:vAlign w:val="center"/>
          </w:tcPr>
          <w:p w14:paraId="7D75A9B2" w14:textId="77777777" w:rsidR="008C0380" w:rsidRPr="00D31D85" w:rsidRDefault="008C0380" w:rsidP="00650F2D">
            <w:pPr>
              <w:rPr>
                <w:rFonts w:cs="Arial"/>
                <w:szCs w:val="20"/>
              </w:rPr>
            </w:pPr>
          </w:p>
        </w:tc>
      </w:tr>
      <w:tr w:rsidR="008C0380" w:rsidRPr="00D31D85" w14:paraId="0F1BD2A0" w14:textId="77777777" w:rsidTr="00650F2D">
        <w:trPr>
          <w:trHeight w:hRule="exact" w:val="454"/>
        </w:trPr>
        <w:tc>
          <w:tcPr>
            <w:tcW w:w="2122" w:type="dxa"/>
            <w:vAlign w:val="center"/>
          </w:tcPr>
          <w:p w14:paraId="5357572F" w14:textId="77777777" w:rsidR="008C0380" w:rsidRPr="00D31D85" w:rsidRDefault="008C0380" w:rsidP="00650F2D">
            <w:pPr>
              <w:rPr>
                <w:rFonts w:cs="Arial"/>
                <w:szCs w:val="20"/>
              </w:rPr>
            </w:pPr>
          </w:p>
        </w:tc>
        <w:tc>
          <w:tcPr>
            <w:tcW w:w="2835" w:type="dxa"/>
            <w:vAlign w:val="center"/>
          </w:tcPr>
          <w:p w14:paraId="58B88588" w14:textId="77777777" w:rsidR="008C0380" w:rsidRPr="00D31D85" w:rsidRDefault="008C0380" w:rsidP="00650F2D">
            <w:pPr>
              <w:rPr>
                <w:rFonts w:cs="Arial"/>
                <w:szCs w:val="20"/>
              </w:rPr>
            </w:pPr>
          </w:p>
        </w:tc>
        <w:tc>
          <w:tcPr>
            <w:tcW w:w="708" w:type="dxa"/>
            <w:vAlign w:val="center"/>
          </w:tcPr>
          <w:p w14:paraId="39E79BFB" w14:textId="77777777" w:rsidR="008C0380" w:rsidRPr="00D31D85" w:rsidRDefault="008C0380" w:rsidP="00650F2D">
            <w:pPr>
              <w:rPr>
                <w:rFonts w:cs="Arial"/>
                <w:szCs w:val="20"/>
              </w:rPr>
            </w:pPr>
          </w:p>
        </w:tc>
        <w:tc>
          <w:tcPr>
            <w:tcW w:w="709" w:type="dxa"/>
            <w:vAlign w:val="center"/>
          </w:tcPr>
          <w:p w14:paraId="0557C367" w14:textId="77777777" w:rsidR="008C0380" w:rsidRPr="00D31D85" w:rsidRDefault="008C0380" w:rsidP="00650F2D">
            <w:pPr>
              <w:rPr>
                <w:rFonts w:cs="Arial"/>
                <w:szCs w:val="20"/>
              </w:rPr>
            </w:pPr>
          </w:p>
        </w:tc>
        <w:tc>
          <w:tcPr>
            <w:tcW w:w="567" w:type="dxa"/>
            <w:vAlign w:val="center"/>
          </w:tcPr>
          <w:p w14:paraId="12F00A62" w14:textId="77777777" w:rsidR="008C0380" w:rsidRPr="00D31D85" w:rsidRDefault="008C0380" w:rsidP="00650F2D">
            <w:pPr>
              <w:rPr>
                <w:rFonts w:cs="Arial"/>
                <w:szCs w:val="20"/>
              </w:rPr>
            </w:pPr>
          </w:p>
        </w:tc>
        <w:tc>
          <w:tcPr>
            <w:tcW w:w="2126" w:type="dxa"/>
            <w:vAlign w:val="center"/>
          </w:tcPr>
          <w:p w14:paraId="1DCAFB6A" w14:textId="77777777" w:rsidR="008C0380" w:rsidRPr="00D31D85" w:rsidRDefault="008C0380" w:rsidP="00650F2D">
            <w:pPr>
              <w:rPr>
                <w:rFonts w:cs="Arial"/>
                <w:szCs w:val="20"/>
              </w:rPr>
            </w:pPr>
          </w:p>
        </w:tc>
      </w:tr>
    </w:tbl>
    <w:p w14:paraId="396BF1AF" w14:textId="77777777" w:rsidR="008C0380" w:rsidRDefault="008C0380" w:rsidP="008C0380">
      <w:pPr>
        <w:rPr>
          <w:rFonts w:cs="Arial"/>
          <w:b/>
          <w:sz w:val="22"/>
          <w:szCs w:val="22"/>
        </w:rPr>
      </w:pPr>
    </w:p>
    <w:p w14:paraId="5992AD51" w14:textId="6E413669" w:rsidR="008C0380" w:rsidRDefault="008C0380" w:rsidP="008C0380">
      <w:pPr>
        <w:rPr>
          <w:rFonts w:cs="Arial"/>
          <w:b/>
          <w:sz w:val="22"/>
          <w:szCs w:val="22"/>
        </w:rPr>
      </w:pPr>
      <w:r>
        <w:rPr>
          <w:rFonts w:cs="Arial"/>
          <w:b/>
          <w:sz w:val="22"/>
          <w:szCs w:val="22"/>
        </w:rPr>
        <w:t>3. Reconsideration of an original result details</w:t>
      </w:r>
    </w:p>
    <w:p w14:paraId="38E49EC0" w14:textId="163BF7B7" w:rsidR="00B66223" w:rsidRDefault="008C0380" w:rsidP="008C0380">
      <w:pPr>
        <w:rPr>
          <w:rFonts w:cs="Arial"/>
          <w:b/>
          <w:sz w:val="22"/>
          <w:szCs w:val="22"/>
        </w:rPr>
      </w:pPr>
      <w:r w:rsidRPr="00AA7C92">
        <w:rPr>
          <w:rFonts w:cs="Arial"/>
          <w:i/>
          <w:iCs/>
          <w:sz w:val="18"/>
          <w:szCs w:val="22"/>
        </w:rPr>
        <w:t>To be used to have a small part of the examination discounted and student re-classed</w:t>
      </w:r>
    </w:p>
    <w:tbl>
      <w:tblPr>
        <w:tblStyle w:val="TableGrid"/>
        <w:tblW w:w="9093" w:type="dxa"/>
        <w:jc w:val="center"/>
        <w:tblLook w:val="04A0" w:firstRow="1" w:lastRow="0" w:firstColumn="1" w:lastColumn="0" w:noHBand="0" w:noVBand="1"/>
      </w:tblPr>
      <w:tblGrid>
        <w:gridCol w:w="4673"/>
        <w:gridCol w:w="4420"/>
      </w:tblGrid>
      <w:tr w:rsidR="004F6FD8" w:rsidRPr="004F6FD8" w14:paraId="5B970FFE" w14:textId="77777777" w:rsidTr="008C0380">
        <w:trPr>
          <w:trHeight w:hRule="exact" w:val="519"/>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25A6D3C" w14:textId="1C93B205" w:rsidR="004F6FD8" w:rsidRPr="008C0380" w:rsidRDefault="004F6FD8" w:rsidP="008C0380">
            <w:pPr>
              <w:spacing w:line="259" w:lineRule="auto"/>
              <w:rPr>
                <w:rFonts w:cs="Arial"/>
                <w:bCs/>
                <w:sz w:val="22"/>
                <w:szCs w:val="22"/>
              </w:rPr>
            </w:pPr>
            <w:r w:rsidRPr="008C0380">
              <w:rPr>
                <w:rFonts w:cs="Arial"/>
                <w:bCs/>
                <w:sz w:val="22"/>
                <w:szCs w:val="22"/>
              </w:rPr>
              <w:t>Title of Paper, Coursework or Dissertation</w:t>
            </w:r>
          </w:p>
        </w:tc>
        <w:tc>
          <w:tcPr>
            <w:tcW w:w="4420" w:type="dxa"/>
            <w:tcBorders>
              <w:top w:val="single" w:sz="4" w:space="0" w:color="auto"/>
              <w:left w:val="single" w:sz="4" w:space="0" w:color="auto"/>
              <w:bottom w:val="single" w:sz="4" w:space="0" w:color="auto"/>
              <w:right w:val="single" w:sz="4" w:space="0" w:color="auto"/>
            </w:tcBorders>
            <w:vAlign w:val="center"/>
          </w:tcPr>
          <w:p w14:paraId="221D5D75" w14:textId="77777777" w:rsidR="004F6FD8" w:rsidRPr="004F6FD8" w:rsidRDefault="004F6FD8" w:rsidP="004F6FD8">
            <w:pPr>
              <w:spacing w:after="160" w:line="259" w:lineRule="auto"/>
              <w:rPr>
                <w:rFonts w:cs="Arial"/>
                <w:b/>
                <w:sz w:val="22"/>
                <w:szCs w:val="22"/>
              </w:rPr>
            </w:pPr>
          </w:p>
        </w:tc>
      </w:tr>
      <w:tr w:rsidR="004F6FD8" w:rsidRPr="004F6FD8" w14:paraId="5FB77A4F" w14:textId="77777777" w:rsidTr="008C0380">
        <w:trPr>
          <w:trHeight w:hRule="exact" w:val="566"/>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2049D7E" w14:textId="77777777" w:rsidR="004F6FD8" w:rsidRPr="008C0380" w:rsidRDefault="004F6FD8" w:rsidP="004F6FD8">
            <w:pPr>
              <w:rPr>
                <w:rFonts w:cs="Arial"/>
                <w:bCs/>
                <w:sz w:val="22"/>
                <w:szCs w:val="22"/>
              </w:rPr>
            </w:pPr>
            <w:r w:rsidRPr="008C0380">
              <w:rPr>
                <w:rFonts w:cs="Arial"/>
                <w:bCs/>
                <w:sz w:val="22"/>
                <w:szCs w:val="22"/>
              </w:rPr>
              <w:t>Paper Code</w:t>
            </w:r>
          </w:p>
          <w:p w14:paraId="4D4D6FD8" w14:textId="2CD87F39" w:rsidR="004F6FD8" w:rsidRPr="008C0380" w:rsidRDefault="004F6FD8" w:rsidP="004F6FD8">
            <w:pPr>
              <w:spacing w:line="259" w:lineRule="auto"/>
              <w:rPr>
                <w:rFonts w:cs="Arial"/>
                <w:bCs/>
                <w:i/>
                <w:iCs/>
                <w:sz w:val="18"/>
                <w:szCs w:val="18"/>
              </w:rPr>
            </w:pPr>
            <w:r w:rsidRPr="008C0380">
              <w:rPr>
                <w:rFonts w:cs="Arial"/>
                <w:bCs/>
                <w:i/>
                <w:iCs/>
                <w:sz w:val="18"/>
                <w:szCs w:val="18"/>
              </w:rPr>
              <w:t>(As stated on CamSIS)</w:t>
            </w:r>
          </w:p>
        </w:tc>
        <w:tc>
          <w:tcPr>
            <w:tcW w:w="4420" w:type="dxa"/>
            <w:tcBorders>
              <w:top w:val="single" w:sz="4" w:space="0" w:color="auto"/>
              <w:left w:val="single" w:sz="4" w:space="0" w:color="auto"/>
              <w:bottom w:val="single" w:sz="4" w:space="0" w:color="auto"/>
              <w:right w:val="single" w:sz="4" w:space="0" w:color="auto"/>
            </w:tcBorders>
            <w:vAlign w:val="center"/>
          </w:tcPr>
          <w:p w14:paraId="2EC892E0" w14:textId="77777777" w:rsidR="004F6FD8" w:rsidRPr="004F6FD8" w:rsidRDefault="004F6FD8" w:rsidP="004F6FD8">
            <w:pPr>
              <w:spacing w:after="160" w:line="259" w:lineRule="auto"/>
              <w:rPr>
                <w:rFonts w:cs="Arial"/>
                <w:b/>
                <w:sz w:val="22"/>
                <w:szCs w:val="22"/>
              </w:rPr>
            </w:pPr>
          </w:p>
        </w:tc>
      </w:tr>
    </w:tbl>
    <w:p w14:paraId="6EB2CCB8" w14:textId="06869F7F" w:rsidR="008C0380" w:rsidRDefault="008C0380" w:rsidP="008C0380">
      <w:pPr>
        <w:spacing w:line="259" w:lineRule="auto"/>
        <w:rPr>
          <w:rFonts w:cs="Arial"/>
          <w:b/>
          <w:sz w:val="24"/>
          <w:szCs w:val="22"/>
        </w:rPr>
      </w:pPr>
    </w:p>
    <w:p w14:paraId="5C64B3FD" w14:textId="4F0D4402" w:rsidR="008C0380" w:rsidRDefault="008C0380" w:rsidP="008C0380">
      <w:pPr>
        <w:spacing w:line="259" w:lineRule="auto"/>
        <w:rPr>
          <w:rFonts w:cs="Arial"/>
          <w:b/>
          <w:bCs/>
          <w:iCs/>
          <w:sz w:val="22"/>
          <w:szCs w:val="22"/>
          <w:lang w:eastAsia="en-US"/>
        </w:rPr>
      </w:pPr>
      <w:bookmarkStart w:id="3" w:name="_Hlk179985153"/>
      <w:r>
        <w:rPr>
          <w:rFonts w:cs="Arial"/>
          <w:b/>
          <w:bCs/>
          <w:iCs/>
          <w:sz w:val="22"/>
          <w:szCs w:val="22"/>
          <w:lang w:eastAsia="en-US"/>
        </w:rPr>
        <w:t>4</w:t>
      </w:r>
      <w:r w:rsidRPr="009F219E">
        <w:rPr>
          <w:rFonts w:cs="Arial"/>
          <w:b/>
          <w:bCs/>
          <w:iCs/>
          <w:sz w:val="22"/>
          <w:szCs w:val="22"/>
          <w:lang w:eastAsia="en-US"/>
        </w:rPr>
        <w:t>. Reason for application</w:t>
      </w:r>
    </w:p>
    <w:p w14:paraId="1E59E893" w14:textId="77777777" w:rsidR="008C0380" w:rsidRPr="00860AB4" w:rsidRDefault="008C0380" w:rsidP="008C0380">
      <w:pPr>
        <w:spacing w:line="259" w:lineRule="auto"/>
        <w:rPr>
          <w:rFonts w:cs="Arial"/>
          <w:i/>
          <w:szCs w:val="20"/>
          <w:lang w:eastAsia="en-US"/>
        </w:rPr>
      </w:pPr>
      <w:proofErr w:type="gramStart"/>
      <w:r w:rsidRPr="00860AB4">
        <w:rPr>
          <w:rFonts w:cs="Arial"/>
          <w:i/>
          <w:szCs w:val="20"/>
          <w:lang w:eastAsia="en-US"/>
        </w:rPr>
        <w:t>Brief summary</w:t>
      </w:r>
      <w:proofErr w:type="gramEnd"/>
      <w:r w:rsidRPr="00860AB4">
        <w:rPr>
          <w:rFonts w:cs="Arial"/>
          <w:i/>
          <w:szCs w:val="20"/>
          <w:lang w:eastAsia="en-US"/>
        </w:rPr>
        <w:t xml:space="preserve"> e.g. </w:t>
      </w:r>
      <w:r>
        <w:rPr>
          <w:rFonts w:cs="Arial"/>
          <w:i/>
          <w:szCs w:val="20"/>
          <w:lang w:eastAsia="en-US"/>
        </w:rPr>
        <w:t xml:space="preserve">student missed the exam due to </w:t>
      </w:r>
      <w:r w:rsidRPr="00860AB4">
        <w:rPr>
          <w:rFonts w:cs="Arial"/>
          <w:i/>
          <w:szCs w:val="20"/>
          <w:lang w:eastAsia="en-US"/>
        </w:rPr>
        <w:t>illness</w:t>
      </w:r>
      <w:r>
        <w:rPr>
          <w:rFonts w:cs="Arial"/>
          <w:i/>
          <w:szCs w:val="20"/>
          <w:lang w:eastAsia="en-US"/>
        </w:rPr>
        <w:t>,</w:t>
      </w:r>
      <w:r w:rsidRPr="00860AB4">
        <w:rPr>
          <w:rFonts w:cs="Arial"/>
          <w:i/>
          <w:szCs w:val="20"/>
          <w:lang w:eastAsia="en-US"/>
        </w:rPr>
        <w:t xml:space="preserve"> as outlined in Tutor’s letter</w:t>
      </w:r>
    </w:p>
    <w:tbl>
      <w:tblPr>
        <w:tblStyle w:val="TableGrid"/>
        <w:tblW w:w="8926" w:type="dxa"/>
        <w:tblLook w:val="04A0" w:firstRow="1" w:lastRow="0" w:firstColumn="1" w:lastColumn="0" w:noHBand="0" w:noVBand="1"/>
      </w:tblPr>
      <w:tblGrid>
        <w:gridCol w:w="8926"/>
      </w:tblGrid>
      <w:tr w:rsidR="008C0380" w:rsidRPr="00D44335" w14:paraId="6BBD1E1B" w14:textId="77777777" w:rsidTr="004D7FD0">
        <w:trPr>
          <w:trHeight w:val="3120"/>
        </w:trPr>
        <w:tc>
          <w:tcPr>
            <w:tcW w:w="8926" w:type="dxa"/>
            <w:vAlign w:val="center"/>
          </w:tcPr>
          <w:p w14:paraId="7A3C05F2" w14:textId="77777777" w:rsidR="008C0380" w:rsidRPr="00D44335" w:rsidRDefault="008C0380" w:rsidP="00650F2D">
            <w:pPr>
              <w:spacing w:line="259" w:lineRule="auto"/>
              <w:rPr>
                <w:rFonts w:cs="Arial"/>
                <w:bCs/>
                <w:i/>
                <w:iCs/>
                <w:sz w:val="22"/>
                <w:szCs w:val="22"/>
              </w:rPr>
            </w:pPr>
          </w:p>
        </w:tc>
      </w:tr>
    </w:tbl>
    <w:p w14:paraId="5138E220" w14:textId="77777777" w:rsidR="008C0380" w:rsidRPr="00D44335" w:rsidRDefault="008C0380" w:rsidP="008C0380">
      <w:pPr>
        <w:spacing w:line="259" w:lineRule="auto"/>
        <w:rPr>
          <w:rFonts w:cs="Arial"/>
          <w:b/>
          <w:sz w:val="22"/>
          <w:szCs w:val="22"/>
        </w:rPr>
      </w:pPr>
    </w:p>
    <w:p w14:paraId="0E47CA42" w14:textId="7D706438" w:rsidR="008C0380" w:rsidRPr="00105B02" w:rsidRDefault="008C0380" w:rsidP="008C0380">
      <w:pPr>
        <w:spacing w:line="259" w:lineRule="auto"/>
        <w:rPr>
          <w:rFonts w:cs="Arial"/>
          <w:b/>
          <w:sz w:val="22"/>
          <w:szCs w:val="22"/>
        </w:rPr>
      </w:pPr>
      <w:r>
        <w:rPr>
          <w:rFonts w:cs="Arial"/>
          <w:b/>
          <w:sz w:val="22"/>
          <w:szCs w:val="22"/>
        </w:rPr>
        <w:t>5. Supporting evidence</w:t>
      </w:r>
    </w:p>
    <w:p w14:paraId="7326F747" w14:textId="77777777" w:rsidR="008C0380" w:rsidRPr="00D3063E" w:rsidRDefault="008C0380" w:rsidP="008C0380">
      <w:pPr>
        <w:spacing w:line="259" w:lineRule="auto"/>
        <w:rPr>
          <w:rFonts w:cs="Arial"/>
          <w:b/>
          <w:i/>
          <w:iCs/>
          <w:szCs w:val="20"/>
        </w:rPr>
      </w:pPr>
      <w:r w:rsidRPr="00D3063E">
        <w:rPr>
          <w:rFonts w:cs="Arial"/>
          <w:b/>
          <w:i/>
          <w:iCs/>
          <w:szCs w:val="20"/>
        </w:rPr>
        <w:t xml:space="preserve">This application must be accompanied by ALL </w:t>
      </w:r>
      <w:r>
        <w:rPr>
          <w:rFonts w:cs="Arial"/>
          <w:b/>
          <w:i/>
          <w:iCs/>
          <w:szCs w:val="20"/>
        </w:rPr>
        <w:t xml:space="preserve">evidence. </w:t>
      </w:r>
      <w:r w:rsidRPr="00D3063E">
        <w:rPr>
          <w:rFonts w:cs="Arial"/>
          <w:bCs/>
          <w:i/>
          <w:iCs/>
          <w:szCs w:val="20"/>
        </w:rPr>
        <w:t>Where applications are incomplete, it is likely that consideration of the application shall be delayed until the following Committee meeting.</w:t>
      </w:r>
    </w:p>
    <w:tbl>
      <w:tblPr>
        <w:tblStyle w:val="TableGrid"/>
        <w:tblW w:w="9072" w:type="dxa"/>
        <w:jc w:val="center"/>
        <w:tblLook w:val="04A0" w:firstRow="1" w:lastRow="0" w:firstColumn="1" w:lastColumn="0" w:noHBand="0" w:noVBand="1"/>
      </w:tblPr>
      <w:tblGrid>
        <w:gridCol w:w="7792"/>
        <w:gridCol w:w="1280"/>
      </w:tblGrid>
      <w:tr w:rsidR="008C0380" w:rsidRPr="00105B02" w14:paraId="33CC84DB" w14:textId="77777777" w:rsidTr="00650F2D">
        <w:trPr>
          <w:trHeight w:val="453"/>
          <w:jc w:val="center"/>
        </w:trPr>
        <w:tc>
          <w:tcPr>
            <w:tcW w:w="7792" w:type="dxa"/>
            <w:vAlign w:val="center"/>
          </w:tcPr>
          <w:p w14:paraId="38E94C90" w14:textId="77777777" w:rsidR="008C0380" w:rsidRPr="004D7FD0" w:rsidRDefault="008C0380" w:rsidP="00650F2D">
            <w:pPr>
              <w:spacing w:line="259" w:lineRule="auto"/>
              <w:rPr>
                <w:rFonts w:cs="Arial"/>
                <w:b/>
                <w:bCs/>
                <w:i/>
                <w:iCs/>
                <w:sz w:val="22"/>
                <w:szCs w:val="22"/>
              </w:rPr>
            </w:pPr>
            <w:r w:rsidRPr="004D7FD0">
              <w:rPr>
                <w:rFonts w:cs="Arial"/>
                <w:b/>
                <w:bCs/>
                <w:i/>
                <w:iCs/>
                <w:sz w:val="22"/>
                <w:szCs w:val="22"/>
              </w:rPr>
              <w:t>Evidence</w:t>
            </w:r>
          </w:p>
        </w:tc>
        <w:tc>
          <w:tcPr>
            <w:tcW w:w="1280" w:type="dxa"/>
            <w:vAlign w:val="center"/>
          </w:tcPr>
          <w:p w14:paraId="692B0E32" w14:textId="77777777" w:rsidR="008C0380" w:rsidRPr="004D7FD0" w:rsidRDefault="008C0380" w:rsidP="00650F2D">
            <w:pPr>
              <w:spacing w:line="259" w:lineRule="auto"/>
              <w:rPr>
                <w:rFonts w:cs="Arial"/>
                <w:b/>
                <w:bCs/>
                <w:i/>
                <w:iCs/>
                <w:sz w:val="22"/>
                <w:szCs w:val="22"/>
              </w:rPr>
            </w:pPr>
            <w:r w:rsidRPr="004D7FD0">
              <w:rPr>
                <w:rFonts w:cs="Arial"/>
                <w:b/>
                <w:bCs/>
                <w:i/>
                <w:iCs/>
                <w:sz w:val="22"/>
                <w:szCs w:val="22"/>
              </w:rPr>
              <w:t>Tick to confirm</w:t>
            </w:r>
          </w:p>
        </w:tc>
      </w:tr>
      <w:tr w:rsidR="008C0380" w:rsidRPr="00105B02" w14:paraId="33DAB777" w14:textId="77777777" w:rsidTr="00650F2D">
        <w:trPr>
          <w:trHeight w:val="461"/>
          <w:jc w:val="center"/>
        </w:trPr>
        <w:tc>
          <w:tcPr>
            <w:tcW w:w="7792" w:type="dxa"/>
            <w:vAlign w:val="center"/>
          </w:tcPr>
          <w:p w14:paraId="4811A697" w14:textId="77777777" w:rsidR="008C0380" w:rsidRPr="00105B02" w:rsidRDefault="008C0380" w:rsidP="00650F2D">
            <w:pPr>
              <w:spacing w:line="259" w:lineRule="auto"/>
              <w:rPr>
                <w:rFonts w:cs="Arial"/>
                <w:sz w:val="22"/>
                <w:szCs w:val="22"/>
              </w:rPr>
            </w:pPr>
            <w:r w:rsidRPr="00105B02">
              <w:rPr>
                <w:rFonts w:cs="Arial"/>
                <w:sz w:val="22"/>
                <w:szCs w:val="22"/>
              </w:rPr>
              <w:t>Tutor</w:t>
            </w:r>
            <w:r>
              <w:rPr>
                <w:rFonts w:cs="Arial"/>
                <w:sz w:val="22"/>
                <w:szCs w:val="22"/>
              </w:rPr>
              <w:t xml:space="preserve"> and/or Senior Tutor</w:t>
            </w:r>
            <w:r w:rsidRPr="00105B02">
              <w:rPr>
                <w:rFonts w:cs="Arial"/>
                <w:sz w:val="22"/>
                <w:szCs w:val="22"/>
              </w:rPr>
              <w:t xml:space="preserve"> letter </w:t>
            </w:r>
            <w:r>
              <w:rPr>
                <w:rFonts w:cs="Arial"/>
                <w:sz w:val="22"/>
                <w:szCs w:val="22"/>
              </w:rPr>
              <w:t>detailing the reason for the application</w:t>
            </w:r>
          </w:p>
        </w:tc>
        <w:sdt>
          <w:sdtPr>
            <w:rPr>
              <w:rFonts w:cs="Arial"/>
              <w:sz w:val="22"/>
              <w:szCs w:val="22"/>
            </w:rPr>
            <w:id w:val="323399465"/>
            <w14:checkbox>
              <w14:checked w14:val="0"/>
              <w14:checkedState w14:val="2612" w14:font="MS Gothic"/>
              <w14:uncheckedState w14:val="2610" w14:font="MS Gothic"/>
            </w14:checkbox>
          </w:sdtPr>
          <w:sdtEndPr/>
          <w:sdtContent>
            <w:tc>
              <w:tcPr>
                <w:tcW w:w="1280" w:type="dxa"/>
                <w:vAlign w:val="center"/>
              </w:tcPr>
              <w:p w14:paraId="6830D14F" w14:textId="122A2669" w:rsidR="008C0380" w:rsidRPr="00105B02" w:rsidRDefault="004D7FD0" w:rsidP="004D7FD0">
                <w:pPr>
                  <w:spacing w:line="259" w:lineRule="auto"/>
                  <w:jc w:val="center"/>
                  <w:rPr>
                    <w:rFonts w:cs="Arial"/>
                    <w:sz w:val="22"/>
                    <w:szCs w:val="22"/>
                  </w:rPr>
                </w:pPr>
                <w:r>
                  <w:rPr>
                    <w:rFonts w:ascii="MS Gothic" w:eastAsia="MS Gothic" w:hAnsi="MS Gothic" w:cs="Arial" w:hint="eastAsia"/>
                    <w:sz w:val="22"/>
                    <w:szCs w:val="22"/>
                  </w:rPr>
                  <w:t>☐</w:t>
                </w:r>
              </w:p>
            </w:tc>
          </w:sdtContent>
        </w:sdt>
      </w:tr>
      <w:tr w:rsidR="008C0380" w:rsidRPr="00105B02" w14:paraId="46D48809" w14:textId="77777777" w:rsidTr="00650F2D">
        <w:trPr>
          <w:trHeight w:val="566"/>
          <w:jc w:val="center"/>
        </w:trPr>
        <w:tc>
          <w:tcPr>
            <w:tcW w:w="7792" w:type="dxa"/>
            <w:vAlign w:val="center"/>
          </w:tcPr>
          <w:p w14:paraId="68BD1C0E" w14:textId="77777777" w:rsidR="008C0380" w:rsidRDefault="008C0380" w:rsidP="00650F2D">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39EA3E65" w14:textId="77777777" w:rsidR="008C0380" w:rsidRPr="00105B02" w:rsidRDefault="008C0380" w:rsidP="00650F2D">
            <w:pPr>
              <w:spacing w:line="259" w:lineRule="auto"/>
              <w:rPr>
                <w:rFonts w:cs="Arial"/>
                <w:sz w:val="22"/>
                <w:szCs w:val="22"/>
              </w:rPr>
            </w:pPr>
            <w:r w:rsidRPr="00720F85">
              <w:rPr>
                <w:rFonts w:cs="Arial"/>
                <w:i/>
                <w:iCs/>
                <w:szCs w:val="20"/>
              </w:rPr>
              <w:t>(e.g. medical evidence for illness)</w:t>
            </w:r>
          </w:p>
        </w:tc>
        <w:sdt>
          <w:sdtPr>
            <w:rPr>
              <w:rFonts w:cs="Arial"/>
              <w:sz w:val="22"/>
              <w:szCs w:val="22"/>
            </w:rPr>
            <w:id w:val="-203567060"/>
            <w14:checkbox>
              <w14:checked w14:val="0"/>
              <w14:checkedState w14:val="2612" w14:font="MS Gothic"/>
              <w14:uncheckedState w14:val="2610" w14:font="MS Gothic"/>
            </w14:checkbox>
          </w:sdtPr>
          <w:sdtEndPr/>
          <w:sdtContent>
            <w:tc>
              <w:tcPr>
                <w:tcW w:w="1280" w:type="dxa"/>
                <w:vAlign w:val="center"/>
              </w:tcPr>
              <w:p w14:paraId="6A688573" w14:textId="4A5DD264" w:rsidR="008C0380" w:rsidRPr="00105B02" w:rsidRDefault="004D7FD0" w:rsidP="004D7FD0">
                <w:pPr>
                  <w:spacing w:line="259" w:lineRule="auto"/>
                  <w:jc w:val="center"/>
                  <w:rPr>
                    <w:rFonts w:cs="Arial"/>
                    <w:sz w:val="22"/>
                    <w:szCs w:val="22"/>
                  </w:rPr>
                </w:pPr>
                <w:r>
                  <w:rPr>
                    <w:rFonts w:ascii="MS Gothic" w:eastAsia="MS Gothic" w:hAnsi="MS Gothic" w:cs="Arial" w:hint="eastAsia"/>
                    <w:sz w:val="22"/>
                    <w:szCs w:val="22"/>
                  </w:rPr>
                  <w:t>☐</w:t>
                </w:r>
              </w:p>
            </w:tc>
          </w:sdtContent>
        </w:sdt>
      </w:tr>
      <w:tr w:rsidR="008C0380" w:rsidRPr="00105B02" w14:paraId="63AC671E" w14:textId="77777777" w:rsidTr="00650F2D">
        <w:trPr>
          <w:trHeight w:val="404"/>
          <w:jc w:val="center"/>
        </w:trPr>
        <w:tc>
          <w:tcPr>
            <w:tcW w:w="7792" w:type="dxa"/>
            <w:vAlign w:val="center"/>
          </w:tcPr>
          <w:p w14:paraId="62739364" w14:textId="77777777" w:rsidR="008C0380" w:rsidRPr="00105B02" w:rsidRDefault="008C0380" w:rsidP="00650F2D">
            <w:pPr>
              <w:spacing w:line="259" w:lineRule="auto"/>
              <w:rPr>
                <w:rFonts w:cs="Arial"/>
                <w:sz w:val="22"/>
                <w:szCs w:val="22"/>
              </w:rPr>
            </w:pPr>
            <w:r>
              <w:rPr>
                <w:rFonts w:cs="Arial"/>
                <w:color w:val="000000" w:themeColor="text1"/>
                <w:sz w:val="22"/>
                <w:szCs w:val="22"/>
              </w:rPr>
              <w:t xml:space="preserve">Where relevant, the </w:t>
            </w:r>
            <w:r w:rsidRPr="00D44335">
              <w:rPr>
                <w:rFonts w:cs="Arial"/>
                <w:color w:val="000000" w:themeColor="text1"/>
                <w:sz w:val="22"/>
                <w:szCs w:val="22"/>
              </w:rPr>
              <w:t>Student Support Document (SSD)</w:t>
            </w:r>
            <w:r>
              <w:rPr>
                <w:rFonts w:cs="Arial"/>
                <w:color w:val="000000" w:themeColor="text1"/>
                <w:sz w:val="22"/>
                <w:szCs w:val="22"/>
              </w:rPr>
              <w:t xml:space="preserve"> – all sections</w:t>
            </w:r>
          </w:p>
        </w:tc>
        <w:sdt>
          <w:sdtPr>
            <w:rPr>
              <w:rFonts w:cs="Arial"/>
              <w:sz w:val="22"/>
              <w:szCs w:val="22"/>
            </w:rPr>
            <w:id w:val="-1388557679"/>
            <w14:checkbox>
              <w14:checked w14:val="0"/>
              <w14:checkedState w14:val="2612" w14:font="MS Gothic"/>
              <w14:uncheckedState w14:val="2610" w14:font="MS Gothic"/>
            </w14:checkbox>
          </w:sdtPr>
          <w:sdtEndPr/>
          <w:sdtContent>
            <w:tc>
              <w:tcPr>
                <w:tcW w:w="1280" w:type="dxa"/>
                <w:vAlign w:val="center"/>
              </w:tcPr>
              <w:p w14:paraId="06EA402B" w14:textId="7857CBCB" w:rsidR="008C0380" w:rsidRPr="00105B02" w:rsidRDefault="004D7FD0" w:rsidP="004D7FD0">
                <w:pPr>
                  <w:spacing w:line="259" w:lineRule="auto"/>
                  <w:jc w:val="center"/>
                  <w:rPr>
                    <w:rFonts w:cs="Arial"/>
                    <w:sz w:val="22"/>
                    <w:szCs w:val="22"/>
                  </w:rPr>
                </w:pPr>
                <w:r>
                  <w:rPr>
                    <w:rFonts w:ascii="MS Gothic" w:eastAsia="MS Gothic" w:hAnsi="MS Gothic" w:cs="Arial" w:hint="eastAsia"/>
                    <w:sz w:val="22"/>
                    <w:szCs w:val="22"/>
                  </w:rPr>
                  <w:t>☐</w:t>
                </w:r>
              </w:p>
            </w:tc>
          </w:sdtContent>
        </w:sdt>
      </w:tr>
      <w:tr w:rsidR="008C0380" w:rsidRPr="00105B02" w14:paraId="502E3290" w14:textId="77777777" w:rsidTr="00650F2D">
        <w:trPr>
          <w:trHeight w:val="423"/>
          <w:jc w:val="center"/>
        </w:trPr>
        <w:tc>
          <w:tcPr>
            <w:tcW w:w="7792" w:type="dxa"/>
            <w:vAlign w:val="center"/>
          </w:tcPr>
          <w:p w14:paraId="67FCDE43" w14:textId="140C3B38" w:rsidR="008C0380" w:rsidRPr="00105B02" w:rsidRDefault="008C0380" w:rsidP="00650F2D">
            <w:pPr>
              <w:spacing w:line="259" w:lineRule="auto"/>
              <w:rPr>
                <w:rFonts w:cs="Arial"/>
                <w:sz w:val="22"/>
                <w:szCs w:val="22"/>
              </w:rPr>
            </w:pPr>
            <w:r w:rsidRPr="00D44335">
              <w:rPr>
                <w:rFonts w:cs="Arial"/>
                <w:sz w:val="22"/>
                <w:szCs w:val="22"/>
              </w:rPr>
              <w:t>Supervision reports</w:t>
            </w:r>
            <w:r>
              <w:rPr>
                <w:rFonts w:cs="Arial"/>
                <w:sz w:val="22"/>
                <w:szCs w:val="22"/>
              </w:rPr>
              <w:t xml:space="preserve"> </w:t>
            </w:r>
            <w:r w:rsidRPr="00D44335">
              <w:rPr>
                <w:rFonts w:cs="Arial"/>
                <w:sz w:val="22"/>
                <w:szCs w:val="22"/>
              </w:rPr>
              <w:t>for the academical year(s) in question</w:t>
            </w:r>
            <w:r>
              <w:rPr>
                <w:rFonts w:cs="Arial"/>
                <w:sz w:val="22"/>
                <w:szCs w:val="22"/>
              </w:rPr>
              <w:t xml:space="preserve"> </w:t>
            </w:r>
          </w:p>
        </w:tc>
        <w:sdt>
          <w:sdtPr>
            <w:rPr>
              <w:rFonts w:cs="Arial"/>
              <w:sz w:val="22"/>
              <w:szCs w:val="22"/>
            </w:rPr>
            <w:id w:val="-269783164"/>
            <w14:checkbox>
              <w14:checked w14:val="0"/>
              <w14:checkedState w14:val="2612" w14:font="MS Gothic"/>
              <w14:uncheckedState w14:val="2610" w14:font="MS Gothic"/>
            </w14:checkbox>
          </w:sdtPr>
          <w:sdtEndPr/>
          <w:sdtContent>
            <w:tc>
              <w:tcPr>
                <w:tcW w:w="1280" w:type="dxa"/>
                <w:vAlign w:val="center"/>
              </w:tcPr>
              <w:p w14:paraId="6AE78D8C" w14:textId="3569F3E0" w:rsidR="008C0380" w:rsidRPr="00105B02" w:rsidRDefault="004D7FD0" w:rsidP="004D7FD0">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17569E26" w14:textId="77777777" w:rsidR="008C0380" w:rsidRPr="00D44335" w:rsidRDefault="008C0380" w:rsidP="008C0380">
      <w:pPr>
        <w:spacing w:line="259" w:lineRule="auto"/>
        <w:rPr>
          <w:rFonts w:cs="Arial"/>
          <w:sz w:val="22"/>
          <w:szCs w:val="22"/>
        </w:rPr>
      </w:pPr>
    </w:p>
    <w:p w14:paraId="70FDD77E" w14:textId="337B1178" w:rsidR="008C0380" w:rsidRDefault="008C0380" w:rsidP="008C0380">
      <w:pPr>
        <w:spacing w:line="259" w:lineRule="auto"/>
        <w:rPr>
          <w:rFonts w:cs="Arial"/>
          <w:b/>
          <w:bCs/>
          <w:sz w:val="22"/>
          <w:szCs w:val="22"/>
        </w:rPr>
      </w:pPr>
      <w:r>
        <w:rPr>
          <w:rFonts w:cs="Arial"/>
          <w:b/>
          <w:bCs/>
          <w:sz w:val="22"/>
          <w:szCs w:val="22"/>
        </w:rPr>
        <w:lastRenderedPageBreak/>
        <w:t>6</w:t>
      </w:r>
      <w:r w:rsidRPr="00860AB4">
        <w:rPr>
          <w:rFonts w:cs="Arial"/>
          <w:b/>
          <w:bCs/>
          <w:sz w:val="22"/>
          <w:szCs w:val="22"/>
        </w:rPr>
        <w:t xml:space="preserve">. </w:t>
      </w:r>
      <w:r w:rsidRPr="00D44335">
        <w:rPr>
          <w:rFonts w:cs="Arial"/>
          <w:b/>
          <w:bCs/>
          <w:sz w:val="22"/>
          <w:szCs w:val="22"/>
        </w:rPr>
        <w:t>Tutor</w:t>
      </w:r>
      <w:r>
        <w:rPr>
          <w:rFonts w:cs="Arial"/>
          <w:b/>
          <w:bCs/>
          <w:sz w:val="22"/>
          <w:szCs w:val="22"/>
        </w:rPr>
        <w:t xml:space="preserve"> and Senior Tutor</w:t>
      </w:r>
      <w:r w:rsidRPr="00D44335">
        <w:rPr>
          <w:rFonts w:cs="Arial"/>
          <w:b/>
          <w:bCs/>
          <w:sz w:val="22"/>
          <w:szCs w:val="22"/>
        </w:rPr>
        <w:t xml:space="preserve"> details</w:t>
      </w:r>
    </w:p>
    <w:p w14:paraId="6038C916" w14:textId="55FBE400" w:rsidR="0046571C" w:rsidRPr="0046571C" w:rsidRDefault="0046571C" w:rsidP="008C0380">
      <w:pPr>
        <w:spacing w:line="259" w:lineRule="auto"/>
        <w:rPr>
          <w:rFonts w:cs="Arial"/>
          <w:i/>
          <w:iCs/>
          <w:szCs w:val="20"/>
        </w:rPr>
      </w:pPr>
      <w:r w:rsidRPr="0046571C">
        <w:rPr>
          <w:rFonts w:cs="Arial"/>
          <w:i/>
          <w:iCs/>
          <w:szCs w:val="20"/>
        </w:rPr>
        <w:t>Where the student is making a ‘direct application’ the Tutor’s name should be completed all other boxes can be left blank.  Colleges will be informed of all direct applications but will not receive copies of any medical or other sensitive evidence attached with the application.</w:t>
      </w:r>
    </w:p>
    <w:tbl>
      <w:tblPr>
        <w:tblStyle w:val="TableGrid"/>
        <w:tblW w:w="9073" w:type="dxa"/>
        <w:jc w:val="center"/>
        <w:tblLook w:val="04A0" w:firstRow="1" w:lastRow="0" w:firstColumn="1" w:lastColumn="0" w:noHBand="0" w:noVBand="1"/>
      </w:tblPr>
      <w:tblGrid>
        <w:gridCol w:w="3261"/>
        <w:gridCol w:w="5812"/>
      </w:tblGrid>
      <w:tr w:rsidR="008C0380" w:rsidRPr="00D44335" w14:paraId="57E464ED" w14:textId="77777777" w:rsidTr="008C0380">
        <w:trPr>
          <w:trHeight w:hRule="exact" w:val="377"/>
          <w:jc w:val="center"/>
        </w:trPr>
        <w:tc>
          <w:tcPr>
            <w:tcW w:w="3261" w:type="dxa"/>
            <w:vAlign w:val="center"/>
          </w:tcPr>
          <w:p w14:paraId="5540E5BF" w14:textId="77777777" w:rsidR="008C0380" w:rsidRPr="00D44335" w:rsidRDefault="008C0380" w:rsidP="00650F2D">
            <w:pPr>
              <w:spacing w:line="259" w:lineRule="auto"/>
              <w:rPr>
                <w:rFonts w:cs="Arial"/>
                <w:sz w:val="22"/>
                <w:szCs w:val="22"/>
              </w:rPr>
            </w:pPr>
            <w:r w:rsidRPr="00D44335">
              <w:rPr>
                <w:rFonts w:cs="Arial"/>
                <w:sz w:val="22"/>
                <w:szCs w:val="22"/>
              </w:rPr>
              <w:t xml:space="preserve">Tutor name </w:t>
            </w:r>
            <w:r w:rsidRPr="00860AB4">
              <w:rPr>
                <w:rFonts w:cs="Arial"/>
                <w:i/>
                <w:iCs/>
                <w:sz w:val="22"/>
                <w:szCs w:val="22"/>
              </w:rPr>
              <w:t>(inc. title)</w:t>
            </w:r>
          </w:p>
        </w:tc>
        <w:tc>
          <w:tcPr>
            <w:tcW w:w="5812" w:type="dxa"/>
            <w:vAlign w:val="center"/>
          </w:tcPr>
          <w:p w14:paraId="35BABCA9" w14:textId="77777777" w:rsidR="008C0380" w:rsidRPr="00D44335" w:rsidRDefault="008C0380" w:rsidP="00650F2D">
            <w:pPr>
              <w:spacing w:line="259" w:lineRule="auto"/>
              <w:rPr>
                <w:rFonts w:cs="Arial"/>
                <w:sz w:val="22"/>
                <w:szCs w:val="22"/>
              </w:rPr>
            </w:pPr>
          </w:p>
        </w:tc>
      </w:tr>
      <w:tr w:rsidR="008C0380" w:rsidRPr="00D44335" w14:paraId="4B0592F9" w14:textId="77777777" w:rsidTr="008C0380">
        <w:trPr>
          <w:trHeight w:hRule="exact" w:val="412"/>
          <w:jc w:val="center"/>
        </w:trPr>
        <w:tc>
          <w:tcPr>
            <w:tcW w:w="3261" w:type="dxa"/>
            <w:vAlign w:val="center"/>
          </w:tcPr>
          <w:p w14:paraId="7000C783" w14:textId="77777777" w:rsidR="008C0380" w:rsidRPr="00D44335" w:rsidRDefault="008C0380" w:rsidP="00650F2D">
            <w:pPr>
              <w:spacing w:line="259" w:lineRule="auto"/>
              <w:rPr>
                <w:rFonts w:cs="Arial"/>
                <w:sz w:val="22"/>
                <w:szCs w:val="22"/>
              </w:rPr>
            </w:pPr>
            <w:r w:rsidRPr="00D44335">
              <w:rPr>
                <w:rFonts w:cs="Arial"/>
                <w:sz w:val="22"/>
                <w:szCs w:val="22"/>
              </w:rPr>
              <w:t>Tutor email</w:t>
            </w:r>
          </w:p>
        </w:tc>
        <w:tc>
          <w:tcPr>
            <w:tcW w:w="5812" w:type="dxa"/>
            <w:vAlign w:val="center"/>
          </w:tcPr>
          <w:p w14:paraId="68F2F09D" w14:textId="77777777" w:rsidR="008C0380" w:rsidRPr="00D44335" w:rsidRDefault="008C0380" w:rsidP="00650F2D">
            <w:pPr>
              <w:spacing w:line="259" w:lineRule="auto"/>
              <w:rPr>
                <w:rFonts w:cs="Arial"/>
                <w:sz w:val="22"/>
                <w:szCs w:val="22"/>
              </w:rPr>
            </w:pPr>
          </w:p>
        </w:tc>
      </w:tr>
      <w:tr w:rsidR="008C0380" w:rsidRPr="00D44335" w14:paraId="6B70D5A6" w14:textId="77777777" w:rsidTr="008C0380">
        <w:trPr>
          <w:trHeight w:hRule="exact" w:val="630"/>
          <w:jc w:val="center"/>
        </w:trPr>
        <w:tc>
          <w:tcPr>
            <w:tcW w:w="3261" w:type="dxa"/>
            <w:vAlign w:val="center"/>
          </w:tcPr>
          <w:p w14:paraId="2FE42F6D" w14:textId="77777777" w:rsidR="008C0380" w:rsidRPr="00D44335" w:rsidRDefault="008C0380" w:rsidP="00650F2D">
            <w:pPr>
              <w:spacing w:line="259" w:lineRule="auto"/>
              <w:rPr>
                <w:rFonts w:cs="Arial"/>
                <w:sz w:val="22"/>
                <w:szCs w:val="22"/>
              </w:rPr>
            </w:pPr>
            <w:r w:rsidRPr="00D44335">
              <w:rPr>
                <w:rFonts w:cs="Arial"/>
                <w:sz w:val="22"/>
                <w:szCs w:val="22"/>
              </w:rPr>
              <w:t>Tutor signature</w:t>
            </w:r>
          </w:p>
        </w:tc>
        <w:tc>
          <w:tcPr>
            <w:tcW w:w="5812" w:type="dxa"/>
            <w:vAlign w:val="center"/>
          </w:tcPr>
          <w:p w14:paraId="5FFC41B0" w14:textId="77777777" w:rsidR="008C0380" w:rsidRPr="00D44335" w:rsidRDefault="008C0380" w:rsidP="00650F2D">
            <w:pPr>
              <w:spacing w:line="259" w:lineRule="auto"/>
              <w:rPr>
                <w:rFonts w:cs="Arial"/>
                <w:sz w:val="22"/>
                <w:szCs w:val="22"/>
              </w:rPr>
            </w:pPr>
          </w:p>
        </w:tc>
      </w:tr>
      <w:tr w:rsidR="008C0380" w:rsidRPr="00D44335" w14:paraId="3FBC1251" w14:textId="77777777" w:rsidTr="008C0380">
        <w:trPr>
          <w:trHeight w:hRule="exact" w:val="412"/>
          <w:jc w:val="center"/>
        </w:trPr>
        <w:tc>
          <w:tcPr>
            <w:tcW w:w="3261" w:type="dxa"/>
            <w:vAlign w:val="center"/>
          </w:tcPr>
          <w:p w14:paraId="62C143E7" w14:textId="77777777" w:rsidR="008C0380" w:rsidRPr="00D44335" w:rsidRDefault="008C0380" w:rsidP="00650F2D">
            <w:pPr>
              <w:spacing w:line="259" w:lineRule="auto"/>
              <w:rPr>
                <w:rFonts w:cs="Arial"/>
                <w:sz w:val="22"/>
                <w:szCs w:val="22"/>
              </w:rPr>
            </w:pPr>
            <w:r>
              <w:rPr>
                <w:rFonts w:cs="Arial"/>
                <w:sz w:val="22"/>
                <w:szCs w:val="22"/>
              </w:rPr>
              <w:t>Date of signature</w:t>
            </w:r>
          </w:p>
        </w:tc>
        <w:tc>
          <w:tcPr>
            <w:tcW w:w="5812" w:type="dxa"/>
            <w:vAlign w:val="center"/>
          </w:tcPr>
          <w:p w14:paraId="2B56E5D6" w14:textId="77777777" w:rsidR="008C0380" w:rsidRPr="00D44335" w:rsidRDefault="008C0380" w:rsidP="00650F2D">
            <w:pPr>
              <w:spacing w:line="259" w:lineRule="auto"/>
              <w:rPr>
                <w:rFonts w:cs="Arial"/>
                <w:sz w:val="22"/>
                <w:szCs w:val="22"/>
              </w:rPr>
            </w:pPr>
          </w:p>
        </w:tc>
      </w:tr>
    </w:tbl>
    <w:p w14:paraId="2D178385" w14:textId="77777777" w:rsidR="008C0380" w:rsidRPr="00D44335" w:rsidRDefault="008C0380" w:rsidP="008C0380">
      <w:pPr>
        <w:spacing w:line="259" w:lineRule="auto"/>
        <w:rPr>
          <w:rFonts w:cs="Arial"/>
          <w:sz w:val="22"/>
          <w:szCs w:val="22"/>
        </w:rPr>
      </w:pPr>
    </w:p>
    <w:tbl>
      <w:tblPr>
        <w:tblStyle w:val="TableGrid"/>
        <w:tblW w:w="9073" w:type="dxa"/>
        <w:jc w:val="center"/>
        <w:tblLook w:val="04A0" w:firstRow="1" w:lastRow="0" w:firstColumn="1" w:lastColumn="0" w:noHBand="0" w:noVBand="1"/>
      </w:tblPr>
      <w:tblGrid>
        <w:gridCol w:w="3261"/>
        <w:gridCol w:w="5812"/>
      </w:tblGrid>
      <w:tr w:rsidR="008C0380" w:rsidRPr="00D44335" w14:paraId="217455DE" w14:textId="77777777" w:rsidTr="008C0380">
        <w:trPr>
          <w:trHeight w:hRule="exact" w:val="391"/>
          <w:jc w:val="center"/>
        </w:trPr>
        <w:tc>
          <w:tcPr>
            <w:tcW w:w="3261" w:type="dxa"/>
            <w:vAlign w:val="center"/>
          </w:tcPr>
          <w:p w14:paraId="7A1D53D7" w14:textId="77777777" w:rsidR="008C0380" w:rsidRPr="00D44335" w:rsidRDefault="008C0380" w:rsidP="00650F2D">
            <w:pPr>
              <w:spacing w:line="259" w:lineRule="auto"/>
              <w:rPr>
                <w:rFonts w:cs="Arial"/>
                <w:sz w:val="22"/>
                <w:szCs w:val="22"/>
              </w:rPr>
            </w:pPr>
            <w:r w:rsidRPr="00D44335">
              <w:rPr>
                <w:rFonts w:cs="Arial"/>
                <w:sz w:val="22"/>
                <w:szCs w:val="22"/>
              </w:rPr>
              <w:t>Senior Tutor</w:t>
            </w:r>
            <w:r>
              <w:rPr>
                <w:rFonts w:cs="Arial"/>
                <w:sz w:val="22"/>
                <w:szCs w:val="22"/>
              </w:rPr>
              <w:t xml:space="preserve"> name </w:t>
            </w:r>
            <w:r w:rsidRPr="00860AB4">
              <w:rPr>
                <w:rFonts w:cs="Arial"/>
                <w:i/>
                <w:iCs/>
                <w:sz w:val="22"/>
                <w:szCs w:val="22"/>
              </w:rPr>
              <w:t>(inc. title)</w:t>
            </w:r>
          </w:p>
        </w:tc>
        <w:tc>
          <w:tcPr>
            <w:tcW w:w="5812" w:type="dxa"/>
            <w:vAlign w:val="center"/>
          </w:tcPr>
          <w:p w14:paraId="522646BB" w14:textId="77777777" w:rsidR="008C0380" w:rsidRPr="00D44335" w:rsidRDefault="008C0380" w:rsidP="00650F2D">
            <w:pPr>
              <w:spacing w:line="259" w:lineRule="auto"/>
              <w:rPr>
                <w:rFonts w:cs="Arial"/>
                <w:sz w:val="22"/>
                <w:szCs w:val="22"/>
              </w:rPr>
            </w:pPr>
          </w:p>
        </w:tc>
      </w:tr>
      <w:tr w:rsidR="008C0380" w:rsidRPr="00D44335" w14:paraId="2099465E" w14:textId="77777777" w:rsidTr="008C0380">
        <w:trPr>
          <w:trHeight w:hRule="exact" w:val="705"/>
          <w:jc w:val="center"/>
        </w:trPr>
        <w:tc>
          <w:tcPr>
            <w:tcW w:w="3261" w:type="dxa"/>
            <w:vAlign w:val="center"/>
          </w:tcPr>
          <w:p w14:paraId="070EE8A3" w14:textId="77777777" w:rsidR="008C0380" w:rsidRPr="00D44335" w:rsidRDefault="008C0380" w:rsidP="00650F2D">
            <w:pPr>
              <w:spacing w:line="259" w:lineRule="auto"/>
              <w:rPr>
                <w:rFonts w:cs="Arial"/>
                <w:sz w:val="22"/>
                <w:szCs w:val="22"/>
              </w:rPr>
            </w:pPr>
            <w:r w:rsidRPr="00D44335">
              <w:rPr>
                <w:rFonts w:cs="Arial"/>
                <w:sz w:val="22"/>
                <w:szCs w:val="22"/>
              </w:rPr>
              <w:t>Senior Tutor signature</w:t>
            </w:r>
          </w:p>
        </w:tc>
        <w:tc>
          <w:tcPr>
            <w:tcW w:w="5812" w:type="dxa"/>
            <w:vAlign w:val="center"/>
          </w:tcPr>
          <w:p w14:paraId="61FF7786" w14:textId="77777777" w:rsidR="008C0380" w:rsidRPr="00D44335" w:rsidRDefault="008C0380" w:rsidP="00650F2D">
            <w:pPr>
              <w:spacing w:line="259" w:lineRule="auto"/>
              <w:rPr>
                <w:rFonts w:cs="Arial"/>
                <w:sz w:val="22"/>
                <w:szCs w:val="22"/>
              </w:rPr>
            </w:pPr>
          </w:p>
        </w:tc>
      </w:tr>
      <w:tr w:rsidR="008C0380" w:rsidRPr="00D44335" w14:paraId="0BFE9144" w14:textId="77777777" w:rsidTr="008C0380">
        <w:trPr>
          <w:trHeight w:hRule="exact" w:val="480"/>
          <w:jc w:val="center"/>
        </w:trPr>
        <w:tc>
          <w:tcPr>
            <w:tcW w:w="3261" w:type="dxa"/>
            <w:vAlign w:val="center"/>
          </w:tcPr>
          <w:p w14:paraId="332D5333" w14:textId="77777777" w:rsidR="008C0380" w:rsidRPr="00D44335" w:rsidRDefault="008C0380" w:rsidP="00650F2D">
            <w:pPr>
              <w:spacing w:line="259" w:lineRule="auto"/>
              <w:rPr>
                <w:rFonts w:cs="Arial"/>
                <w:sz w:val="22"/>
                <w:szCs w:val="22"/>
              </w:rPr>
            </w:pPr>
            <w:r>
              <w:rPr>
                <w:rFonts w:cs="Arial"/>
                <w:sz w:val="22"/>
                <w:szCs w:val="22"/>
              </w:rPr>
              <w:t>Date of signature</w:t>
            </w:r>
          </w:p>
        </w:tc>
        <w:tc>
          <w:tcPr>
            <w:tcW w:w="5812" w:type="dxa"/>
            <w:vAlign w:val="center"/>
          </w:tcPr>
          <w:p w14:paraId="6CDD9734" w14:textId="77777777" w:rsidR="008C0380" w:rsidRPr="00D44335" w:rsidRDefault="008C0380" w:rsidP="00650F2D">
            <w:pPr>
              <w:spacing w:line="259" w:lineRule="auto"/>
              <w:rPr>
                <w:rFonts w:cs="Arial"/>
                <w:sz w:val="22"/>
                <w:szCs w:val="22"/>
              </w:rPr>
            </w:pPr>
          </w:p>
        </w:tc>
      </w:tr>
    </w:tbl>
    <w:p w14:paraId="40179C6B" w14:textId="77777777" w:rsidR="008C0380" w:rsidRDefault="008C0380" w:rsidP="008C0380">
      <w:pPr>
        <w:rPr>
          <w:rFonts w:cs="Arial"/>
          <w:b/>
          <w:sz w:val="24"/>
          <w:szCs w:val="22"/>
          <w:lang w:eastAsia="en-US"/>
        </w:rPr>
      </w:pPr>
    </w:p>
    <w:p w14:paraId="483138B8" w14:textId="77777777" w:rsidR="008C0380" w:rsidRDefault="008C0380" w:rsidP="005940DE">
      <w:pPr>
        <w:rPr>
          <w:rFonts w:cs="Arial"/>
          <w:b/>
          <w:sz w:val="22"/>
          <w:szCs w:val="22"/>
        </w:rPr>
      </w:pPr>
    </w:p>
    <w:p w14:paraId="79619176" w14:textId="77777777" w:rsidR="008C0380" w:rsidRDefault="008C0380">
      <w:pPr>
        <w:spacing w:after="160" w:line="259" w:lineRule="auto"/>
        <w:rPr>
          <w:rFonts w:cs="Arial"/>
          <w:b/>
          <w:i/>
          <w:iCs/>
          <w:sz w:val="22"/>
          <w:szCs w:val="22"/>
        </w:rPr>
      </w:pPr>
      <w:r>
        <w:rPr>
          <w:rFonts w:cs="Arial"/>
          <w:b/>
          <w:i/>
          <w:iCs/>
          <w:sz w:val="22"/>
          <w:szCs w:val="22"/>
        </w:rPr>
        <w:br w:type="page"/>
      </w:r>
    </w:p>
    <w:p w14:paraId="643BAAD8" w14:textId="13E954A9" w:rsidR="008C0380" w:rsidRPr="008513CD" w:rsidRDefault="008C0380" w:rsidP="008C0380">
      <w:pPr>
        <w:spacing w:line="259" w:lineRule="auto"/>
        <w:rPr>
          <w:rFonts w:cs="Arial"/>
          <w:i/>
          <w:iCs/>
          <w:sz w:val="22"/>
          <w:szCs w:val="22"/>
        </w:rPr>
      </w:pPr>
      <w:r w:rsidRPr="008513CD">
        <w:rPr>
          <w:rFonts w:cs="Arial"/>
          <w:b/>
          <w:i/>
          <w:iCs/>
          <w:sz w:val="22"/>
          <w:szCs w:val="22"/>
        </w:rPr>
        <w:lastRenderedPageBreak/>
        <w:t>The following section must be completed by the student</w:t>
      </w:r>
    </w:p>
    <w:p w14:paraId="6016167B" w14:textId="77777777" w:rsidR="008C0380" w:rsidRDefault="008C0380" w:rsidP="008C0380">
      <w:pPr>
        <w:spacing w:line="259" w:lineRule="auto"/>
        <w:rPr>
          <w:rFonts w:cs="Arial"/>
          <w:b/>
          <w:sz w:val="22"/>
          <w:szCs w:val="22"/>
          <w:lang w:eastAsia="en-US"/>
        </w:rPr>
      </w:pPr>
    </w:p>
    <w:p w14:paraId="4A6949BF" w14:textId="77777777" w:rsidR="008C0380" w:rsidRPr="00D44335" w:rsidRDefault="008C0380" w:rsidP="008C0380">
      <w:pPr>
        <w:spacing w:line="259" w:lineRule="auto"/>
        <w:rPr>
          <w:rFonts w:cs="Arial"/>
          <w:b/>
          <w:sz w:val="22"/>
          <w:szCs w:val="22"/>
        </w:rPr>
      </w:pPr>
      <w:r>
        <w:rPr>
          <w:rFonts w:cs="Arial"/>
          <w:b/>
          <w:sz w:val="22"/>
          <w:szCs w:val="22"/>
          <w:lang w:eastAsia="en-US"/>
        </w:rPr>
        <w:t xml:space="preserve">8. </w:t>
      </w:r>
      <w:r w:rsidRPr="00D44335">
        <w:rPr>
          <w:rFonts w:cs="Arial"/>
          <w:b/>
          <w:sz w:val="22"/>
          <w:szCs w:val="22"/>
          <w:lang w:eastAsia="en-US"/>
        </w:rPr>
        <w:t>Student Declaration</w:t>
      </w:r>
    </w:p>
    <w:p w14:paraId="443EEECA" w14:textId="77777777" w:rsidR="008C0380" w:rsidRPr="00D44335" w:rsidRDefault="008C0380" w:rsidP="008C0380">
      <w:pPr>
        <w:spacing w:line="259" w:lineRule="auto"/>
        <w:rPr>
          <w:rFonts w:cs="Arial"/>
          <w:sz w:val="22"/>
          <w:szCs w:val="22"/>
          <w:lang w:eastAsia="en-US"/>
        </w:rPr>
      </w:pPr>
    </w:p>
    <w:p w14:paraId="3D5BA362" w14:textId="77777777" w:rsidR="008C0380" w:rsidRDefault="008C0380" w:rsidP="008C0380">
      <w:pPr>
        <w:spacing w:line="259" w:lineRule="auto"/>
        <w:rPr>
          <w:rFonts w:cs="Arial"/>
          <w:sz w:val="22"/>
          <w:szCs w:val="22"/>
        </w:rPr>
      </w:pPr>
      <w:bookmarkStart w:id="4" w:name="_Hlk179886031"/>
      <w:r>
        <w:rPr>
          <w:rFonts w:cs="Arial"/>
          <w:sz w:val="22"/>
          <w:szCs w:val="22"/>
        </w:rPr>
        <w:t>Applications must be accompanied by a completed student declaration.  The student shall tick and sign to confirm agreement with the following statements:</w:t>
      </w:r>
    </w:p>
    <w:p w14:paraId="7F97C4EF" w14:textId="77777777" w:rsidR="008C0380" w:rsidRDefault="008C0380" w:rsidP="008C0380">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8C0380" w14:paraId="1187D1CB" w14:textId="77777777" w:rsidTr="00650F2D">
        <w:tc>
          <w:tcPr>
            <w:tcW w:w="7933" w:type="dxa"/>
            <w:vAlign w:val="center"/>
          </w:tcPr>
          <w:p w14:paraId="7C6AF8F6" w14:textId="77777777" w:rsidR="008C0380" w:rsidRPr="007D7595" w:rsidRDefault="008C0380" w:rsidP="00650F2D">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2EDDE430" w14:textId="77777777" w:rsidR="008C0380" w:rsidRPr="007D7595" w:rsidRDefault="008C0380" w:rsidP="00650F2D">
            <w:pPr>
              <w:spacing w:before="120" w:after="120" w:line="259" w:lineRule="auto"/>
              <w:rPr>
                <w:rFonts w:cs="Arial"/>
                <w:b/>
                <w:bCs/>
                <w:i/>
                <w:iCs/>
                <w:sz w:val="22"/>
                <w:szCs w:val="22"/>
              </w:rPr>
            </w:pPr>
            <w:r w:rsidRPr="007D7595">
              <w:rPr>
                <w:rFonts w:cs="Arial"/>
                <w:b/>
                <w:bCs/>
                <w:i/>
                <w:iCs/>
                <w:sz w:val="22"/>
                <w:szCs w:val="22"/>
              </w:rPr>
              <w:t>Tick to confirm</w:t>
            </w:r>
          </w:p>
        </w:tc>
      </w:tr>
      <w:tr w:rsidR="008C0380" w14:paraId="5E20AB7D" w14:textId="77777777" w:rsidTr="00650F2D">
        <w:tc>
          <w:tcPr>
            <w:tcW w:w="7933" w:type="dxa"/>
          </w:tcPr>
          <w:p w14:paraId="22880FBF" w14:textId="77777777" w:rsidR="008C0380" w:rsidRDefault="008C0380" w:rsidP="00650F2D">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58D0D24D" w14:textId="77777777" w:rsidR="008C0380" w:rsidRDefault="008C0380"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C0380" w14:paraId="50CD6A60" w14:textId="77777777" w:rsidTr="00650F2D">
        <w:tc>
          <w:tcPr>
            <w:tcW w:w="7933" w:type="dxa"/>
          </w:tcPr>
          <w:p w14:paraId="265FBA3F" w14:textId="77777777" w:rsidR="008C0380" w:rsidRDefault="008C0380" w:rsidP="00650F2D">
            <w:pPr>
              <w:spacing w:before="120" w:after="120" w:line="259" w:lineRule="auto"/>
              <w:rPr>
                <w:rFonts w:cs="Arial"/>
                <w:sz w:val="22"/>
                <w:szCs w:val="22"/>
              </w:rPr>
            </w:pPr>
            <w:r>
              <w:rPr>
                <w:rFonts w:cs="Arial"/>
                <w:sz w:val="22"/>
                <w:szCs w:val="22"/>
              </w:rPr>
              <w:t>I am aware of the full contents of this application and can confirm it is an accurate and correct account of the situation, to the best of my understanding.</w:t>
            </w:r>
          </w:p>
        </w:tc>
        <w:sdt>
          <w:sdtPr>
            <w:rPr>
              <w:rFonts w:cs="Arial"/>
              <w:sz w:val="22"/>
              <w:szCs w:val="22"/>
            </w:rPr>
            <w:id w:val="-1154987526"/>
            <w14:checkbox>
              <w14:checked w14:val="0"/>
              <w14:checkedState w14:val="2612" w14:font="MS Gothic"/>
              <w14:uncheckedState w14:val="2610" w14:font="MS Gothic"/>
            </w14:checkbox>
          </w:sdtPr>
          <w:sdtEndPr/>
          <w:sdtContent>
            <w:tc>
              <w:tcPr>
                <w:tcW w:w="1083" w:type="dxa"/>
                <w:vAlign w:val="center"/>
              </w:tcPr>
              <w:p w14:paraId="4178C293" w14:textId="77777777" w:rsidR="008C0380" w:rsidRDefault="008C0380"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C0380" w14:paraId="0FC9BCD9" w14:textId="77777777" w:rsidTr="00650F2D">
        <w:tc>
          <w:tcPr>
            <w:tcW w:w="7933" w:type="dxa"/>
          </w:tcPr>
          <w:p w14:paraId="7376D112" w14:textId="77777777" w:rsidR="008C0380" w:rsidRDefault="008C0380" w:rsidP="00650F2D">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303F8478" w14:textId="77777777" w:rsidR="008C0380" w:rsidRDefault="008C0380"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C0380" w14:paraId="5AE540B4" w14:textId="77777777" w:rsidTr="00650F2D">
        <w:tc>
          <w:tcPr>
            <w:tcW w:w="7933" w:type="dxa"/>
          </w:tcPr>
          <w:p w14:paraId="495E8EB9" w14:textId="30CD1C74" w:rsidR="008C0380" w:rsidRDefault="00EC09E9" w:rsidP="00650F2D">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590166722"/>
            <w14:checkbox>
              <w14:checked w14:val="0"/>
              <w14:checkedState w14:val="2612" w14:font="MS Gothic"/>
              <w14:uncheckedState w14:val="2610" w14:font="MS Gothic"/>
            </w14:checkbox>
          </w:sdtPr>
          <w:sdtEndPr/>
          <w:sdtContent>
            <w:tc>
              <w:tcPr>
                <w:tcW w:w="1083" w:type="dxa"/>
                <w:vAlign w:val="center"/>
              </w:tcPr>
              <w:p w14:paraId="4B962A65" w14:textId="77777777" w:rsidR="008C0380" w:rsidRDefault="008C0380"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C0380" w14:paraId="7F3ECA22" w14:textId="77777777" w:rsidTr="00650F2D">
        <w:tc>
          <w:tcPr>
            <w:tcW w:w="7933" w:type="dxa"/>
          </w:tcPr>
          <w:p w14:paraId="27F01554" w14:textId="77777777" w:rsidR="008C0380" w:rsidRDefault="008C0380" w:rsidP="00650F2D">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w:t>
            </w:r>
            <w:proofErr w:type="gramStart"/>
            <w:r w:rsidRPr="00961A3D">
              <w:rPr>
                <w:rFonts w:cs="Arial"/>
                <w:sz w:val="22"/>
                <w:szCs w:val="22"/>
                <w:lang w:eastAsia="en-US"/>
              </w:rPr>
              <w:t>Committee</w:t>
            </w:r>
            <w:r>
              <w:rPr>
                <w:rFonts w:cs="Arial"/>
                <w:sz w:val="22"/>
                <w:szCs w:val="22"/>
                <w:lang w:eastAsia="en-US"/>
              </w:rPr>
              <w:t>, and</w:t>
            </w:r>
            <w:proofErr w:type="gramEnd"/>
            <w:r>
              <w:rPr>
                <w:rFonts w:cs="Arial"/>
                <w:sz w:val="22"/>
                <w:szCs w:val="22"/>
                <w:lang w:eastAsia="en-US"/>
              </w:rPr>
              <w:t xml:space="preserve">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406F0C7C" w14:textId="77777777" w:rsidR="008C0380" w:rsidRDefault="008C0380"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C0380" w14:paraId="1D066802" w14:textId="77777777" w:rsidTr="00650F2D">
        <w:tc>
          <w:tcPr>
            <w:tcW w:w="7933" w:type="dxa"/>
          </w:tcPr>
          <w:p w14:paraId="26DD796F" w14:textId="77777777" w:rsidR="008C0380" w:rsidRPr="00D44335" w:rsidRDefault="008C0380" w:rsidP="00650F2D">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19884D33" w14:textId="77777777" w:rsidR="008C0380" w:rsidRDefault="008C0380"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C0380" w14:paraId="0204CB15" w14:textId="77777777" w:rsidTr="00650F2D">
        <w:tc>
          <w:tcPr>
            <w:tcW w:w="7933" w:type="dxa"/>
          </w:tcPr>
          <w:p w14:paraId="19D0DD56" w14:textId="77777777" w:rsidR="008C0380" w:rsidRDefault="008C0380" w:rsidP="00650F2D">
            <w:pPr>
              <w:spacing w:before="120" w:after="120" w:line="259" w:lineRule="auto"/>
              <w:rPr>
                <w:rFonts w:cs="Arial"/>
                <w:i/>
                <w:iCs/>
                <w:sz w:val="22"/>
                <w:szCs w:val="22"/>
              </w:rPr>
            </w:pPr>
            <w:r>
              <w:rPr>
                <w:rFonts w:cs="Arial"/>
                <w:i/>
                <w:iCs/>
                <w:sz w:val="22"/>
                <w:szCs w:val="22"/>
              </w:rPr>
              <w:t>Optional</w:t>
            </w:r>
          </w:p>
          <w:p w14:paraId="7CC7E017" w14:textId="77777777" w:rsidR="008C0380" w:rsidRDefault="008C0380" w:rsidP="00650F2D">
            <w:pPr>
              <w:spacing w:before="120" w:after="120" w:line="259" w:lineRule="auto"/>
              <w:rPr>
                <w:rFonts w:cs="Arial"/>
                <w:sz w:val="22"/>
                <w:szCs w:val="22"/>
              </w:rPr>
            </w:pPr>
            <w:r>
              <w:rPr>
                <w:rFonts w:cs="Arial"/>
                <w:sz w:val="22"/>
                <w:szCs w:val="22"/>
              </w:rPr>
              <w:t xml:space="preserve">I understand that the College will submit this </w:t>
            </w:r>
            <w:proofErr w:type="gramStart"/>
            <w:r>
              <w:rPr>
                <w:rFonts w:cs="Arial"/>
                <w:sz w:val="22"/>
                <w:szCs w:val="22"/>
              </w:rPr>
              <w:t>application</w:t>
            </w:r>
            <w:proofErr w:type="gramEnd"/>
            <w:r>
              <w:rPr>
                <w:rFonts w:cs="Arial"/>
                <w:sz w:val="22"/>
                <w:szCs w:val="22"/>
              </w:rPr>
              <w:t xml:space="preserve"> and I will receive an outcome directly from the University (with the College copied into it).</w:t>
            </w:r>
          </w:p>
          <w:p w14:paraId="1AECC6DF" w14:textId="393CFFC2" w:rsidR="008C0380" w:rsidRPr="007D7595" w:rsidRDefault="0061286A" w:rsidP="00650F2D">
            <w:pPr>
              <w:spacing w:before="120" w:after="120" w:line="259" w:lineRule="auto"/>
              <w:rPr>
                <w:rFonts w:cs="Arial"/>
                <w:i/>
                <w:iCs/>
                <w:szCs w:val="20"/>
              </w:rPr>
            </w:pPr>
            <w:r w:rsidRPr="0061286A">
              <w:rPr>
                <w:rFonts w:cs="Arial"/>
                <w:i/>
                <w:iCs/>
                <w:szCs w:val="20"/>
              </w:rPr>
              <w:t xml:space="preserve">By ticking this box, you have opted-in to receive your outcome directly from the EAMC. If you leave the box blank, the outcome will be sent your </w:t>
            </w:r>
            <w:proofErr w:type="gramStart"/>
            <w:r w:rsidRPr="0061286A">
              <w:rPr>
                <w:rFonts w:cs="Arial"/>
                <w:i/>
                <w:iCs/>
                <w:szCs w:val="20"/>
              </w:rPr>
              <w:t>College</w:t>
            </w:r>
            <w:proofErr w:type="gramEnd"/>
            <w:r w:rsidRPr="0061286A">
              <w:rPr>
                <w:rFonts w:cs="Arial"/>
                <w:i/>
                <w:iCs/>
                <w:szCs w:val="20"/>
              </w:rPr>
              <w:t xml:space="preserv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08961DE0" w14:textId="77777777" w:rsidR="008C0380" w:rsidRDefault="008C0380"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0CEF9AA8" w14:textId="77777777" w:rsidR="008C0380" w:rsidRDefault="008C0380" w:rsidP="008C0380">
      <w:pPr>
        <w:spacing w:line="259" w:lineRule="auto"/>
        <w:rPr>
          <w:rFonts w:cs="Arial"/>
          <w:sz w:val="22"/>
          <w:szCs w:val="22"/>
        </w:rPr>
      </w:pPr>
    </w:p>
    <w:bookmarkEnd w:id="4"/>
    <w:p w14:paraId="5F0CD116" w14:textId="77777777" w:rsidR="008C0380" w:rsidRPr="00D44335" w:rsidRDefault="008C0380" w:rsidP="008C0380">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C0380" w:rsidRPr="00D44335" w14:paraId="41060F88" w14:textId="77777777" w:rsidTr="00650F2D">
        <w:trPr>
          <w:trHeight w:hRule="exact" w:val="469"/>
          <w:jc w:val="center"/>
        </w:trPr>
        <w:tc>
          <w:tcPr>
            <w:tcW w:w="1980" w:type="dxa"/>
            <w:shd w:val="clear" w:color="auto" w:fill="auto"/>
            <w:vAlign w:val="center"/>
          </w:tcPr>
          <w:p w14:paraId="09BE105A" w14:textId="77777777" w:rsidR="008C0380" w:rsidRPr="00D44335" w:rsidRDefault="008C0380" w:rsidP="00650F2D">
            <w:pPr>
              <w:spacing w:line="259" w:lineRule="auto"/>
              <w:rPr>
                <w:rFonts w:cs="Arial"/>
                <w:sz w:val="22"/>
                <w:szCs w:val="22"/>
                <w:lang w:eastAsia="en-US"/>
              </w:rPr>
            </w:pPr>
            <w:r w:rsidRPr="00D44335">
              <w:rPr>
                <w:rFonts w:cs="Arial"/>
                <w:sz w:val="22"/>
                <w:szCs w:val="22"/>
                <w:lang w:eastAsia="en-US"/>
              </w:rPr>
              <w:t xml:space="preserve">Name </w:t>
            </w:r>
          </w:p>
        </w:tc>
        <w:tc>
          <w:tcPr>
            <w:tcW w:w="7036" w:type="dxa"/>
            <w:shd w:val="clear" w:color="auto" w:fill="auto"/>
            <w:vAlign w:val="center"/>
          </w:tcPr>
          <w:p w14:paraId="5B860F4E" w14:textId="77777777" w:rsidR="008C0380" w:rsidRPr="00D44335" w:rsidRDefault="008C0380" w:rsidP="00650F2D">
            <w:pPr>
              <w:spacing w:line="259" w:lineRule="auto"/>
              <w:rPr>
                <w:rFonts w:cs="Arial"/>
                <w:sz w:val="22"/>
                <w:szCs w:val="22"/>
                <w:lang w:eastAsia="en-US"/>
              </w:rPr>
            </w:pPr>
          </w:p>
        </w:tc>
      </w:tr>
      <w:tr w:rsidR="008C0380" w:rsidRPr="00D44335" w14:paraId="39361728" w14:textId="77777777" w:rsidTr="00650F2D">
        <w:trPr>
          <w:trHeight w:hRule="exact" w:val="567"/>
          <w:jc w:val="center"/>
        </w:trPr>
        <w:tc>
          <w:tcPr>
            <w:tcW w:w="1980" w:type="dxa"/>
            <w:shd w:val="clear" w:color="auto" w:fill="auto"/>
            <w:vAlign w:val="center"/>
          </w:tcPr>
          <w:p w14:paraId="208EB956" w14:textId="77777777" w:rsidR="008C0380" w:rsidRPr="00D44335" w:rsidRDefault="008C0380" w:rsidP="00650F2D">
            <w:pPr>
              <w:spacing w:line="259" w:lineRule="auto"/>
              <w:rPr>
                <w:rFonts w:cs="Arial"/>
                <w:sz w:val="22"/>
                <w:szCs w:val="22"/>
                <w:lang w:eastAsia="en-US"/>
              </w:rPr>
            </w:pPr>
            <w:r w:rsidRPr="00D44335">
              <w:rPr>
                <w:rFonts w:cs="Arial"/>
                <w:sz w:val="22"/>
                <w:szCs w:val="22"/>
                <w:lang w:eastAsia="en-US"/>
              </w:rPr>
              <w:t>Signature</w:t>
            </w:r>
          </w:p>
        </w:tc>
        <w:tc>
          <w:tcPr>
            <w:tcW w:w="7036" w:type="dxa"/>
            <w:shd w:val="clear" w:color="auto" w:fill="auto"/>
            <w:vAlign w:val="center"/>
          </w:tcPr>
          <w:p w14:paraId="1E68E56C" w14:textId="77777777" w:rsidR="008C0380" w:rsidRPr="00D44335" w:rsidRDefault="008C0380" w:rsidP="00650F2D">
            <w:pPr>
              <w:spacing w:line="259" w:lineRule="auto"/>
              <w:rPr>
                <w:rFonts w:cs="Arial"/>
                <w:sz w:val="22"/>
                <w:szCs w:val="22"/>
                <w:lang w:eastAsia="en-US"/>
              </w:rPr>
            </w:pPr>
          </w:p>
        </w:tc>
      </w:tr>
      <w:tr w:rsidR="008C0380" w:rsidRPr="00D44335" w14:paraId="125A378F" w14:textId="77777777" w:rsidTr="00650F2D">
        <w:trPr>
          <w:trHeight w:hRule="exact" w:val="426"/>
          <w:jc w:val="center"/>
        </w:trPr>
        <w:tc>
          <w:tcPr>
            <w:tcW w:w="1980" w:type="dxa"/>
            <w:shd w:val="clear" w:color="auto" w:fill="auto"/>
            <w:vAlign w:val="center"/>
          </w:tcPr>
          <w:p w14:paraId="6B2338D6" w14:textId="77777777" w:rsidR="008C0380" w:rsidRPr="00D44335" w:rsidRDefault="008C0380" w:rsidP="00650F2D">
            <w:pPr>
              <w:spacing w:line="259" w:lineRule="auto"/>
              <w:rPr>
                <w:rFonts w:cs="Arial"/>
                <w:sz w:val="22"/>
                <w:szCs w:val="22"/>
                <w:lang w:eastAsia="en-US"/>
              </w:rPr>
            </w:pPr>
            <w:r w:rsidRPr="00D44335">
              <w:rPr>
                <w:rFonts w:cs="Arial"/>
                <w:sz w:val="22"/>
                <w:szCs w:val="22"/>
                <w:lang w:eastAsia="en-US"/>
              </w:rPr>
              <w:t>Date</w:t>
            </w:r>
          </w:p>
        </w:tc>
        <w:tc>
          <w:tcPr>
            <w:tcW w:w="7036" w:type="dxa"/>
            <w:shd w:val="clear" w:color="auto" w:fill="auto"/>
            <w:vAlign w:val="center"/>
          </w:tcPr>
          <w:p w14:paraId="41486BBE" w14:textId="77777777" w:rsidR="008C0380" w:rsidRPr="00D44335" w:rsidRDefault="008C0380" w:rsidP="00650F2D">
            <w:pPr>
              <w:spacing w:line="259" w:lineRule="auto"/>
              <w:rPr>
                <w:rFonts w:cs="Arial"/>
                <w:sz w:val="22"/>
                <w:szCs w:val="22"/>
                <w:lang w:eastAsia="en-US"/>
              </w:rPr>
            </w:pPr>
          </w:p>
        </w:tc>
      </w:tr>
    </w:tbl>
    <w:p w14:paraId="2A123321" w14:textId="77777777" w:rsidR="008C0380" w:rsidRPr="00D44335" w:rsidRDefault="008C0380" w:rsidP="008C0380">
      <w:pPr>
        <w:spacing w:line="259" w:lineRule="auto"/>
        <w:rPr>
          <w:rFonts w:cs="Arial"/>
          <w:sz w:val="22"/>
          <w:szCs w:val="22"/>
          <w:lang w:eastAsia="en-US"/>
        </w:rPr>
      </w:pPr>
    </w:p>
    <w:p w14:paraId="17404C16" w14:textId="77777777" w:rsidR="008C0380" w:rsidRPr="00D44335" w:rsidRDefault="008C0380" w:rsidP="008C0380">
      <w:pPr>
        <w:spacing w:line="259" w:lineRule="auto"/>
        <w:rPr>
          <w:rFonts w:cs="Arial"/>
          <w:sz w:val="22"/>
          <w:szCs w:val="22"/>
        </w:rPr>
      </w:pPr>
      <w:bookmarkStart w:id="5" w:name="_Hlk179886060"/>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0" w:history="1">
        <w:r w:rsidRPr="00961A3D">
          <w:rPr>
            <w:rFonts w:cs="Arial"/>
            <w:color w:val="0563C1"/>
            <w:sz w:val="22"/>
            <w:szCs w:val="22"/>
            <w:u w:val="single"/>
            <w:lang w:eastAsia="en-US"/>
          </w:rPr>
          <w:t>https://www.information-compliance.admin.cam.ac.uk/data-protection/general-data</w:t>
        </w:r>
      </w:hyperlink>
      <w:r>
        <w:rPr>
          <w:rFonts w:cs="Arial"/>
          <w:sz w:val="22"/>
          <w:szCs w:val="22"/>
          <w:lang w:eastAsia="en-US"/>
        </w:rPr>
        <w:t>.</w:t>
      </w:r>
      <w:bookmarkEnd w:id="5"/>
    </w:p>
    <w:bookmarkEnd w:id="3"/>
    <w:p w14:paraId="746866C6" w14:textId="77777777" w:rsidR="008C0380" w:rsidRDefault="008C0380" w:rsidP="005940DE">
      <w:pPr>
        <w:rPr>
          <w:rFonts w:cs="Arial"/>
          <w:b/>
          <w:sz w:val="22"/>
          <w:szCs w:val="22"/>
        </w:rPr>
      </w:pPr>
    </w:p>
    <w:sectPr w:rsidR="008C0380" w:rsidSect="00897826">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59A4" w14:textId="77777777" w:rsidR="00550C07" w:rsidRDefault="006B5851">
      <w:r>
        <w:separator/>
      </w:r>
    </w:p>
  </w:endnote>
  <w:endnote w:type="continuationSeparator" w:id="0">
    <w:p w14:paraId="3A626622" w14:textId="77777777" w:rsidR="00550C07" w:rsidRDefault="006B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041D" w14:textId="6918FBB2"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DE51F5">
      <w:rPr>
        <w:rFonts w:cs="Arial"/>
      </w:rPr>
      <w:t>4</w:t>
    </w:r>
    <w:r>
      <w:rPr>
        <w:rFonts w:cs="Arial"/>
      </w:rPr>
      <w:t>-20</w:t>
    </w:r>
    <w:r w:rsidR="0004040B">
      <w:rPr>
        <w:rFonts w:cs="Arial"/>
      </w:rPr>
      <w:t>2</w:t>
    </w:r>
    <w:r w:rsidR="00DE51F5">
      <w:rPr>
        <w:rFonts w:cs="Arial"/>
      </w:rPr>
      <w:t>5</w:t>
    </w:r>
  </w:p>
  <w:p w14:paraId="573BAADE" w14:textId="77777777" w:rsidR="00D87E1D" w:rsidRPr="00891B54" w:rsidRDefault="00D87E1D"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5C108494" w14:textId="03F78F19" w:rsidR="00D87E1D" w:rsidRPr="001B655A" w:rsidRDefault="00DF0E5E" w:rsidP="00891B54">
            <w:pPr>
              <w:pStyle w:val="Footer"/>
              <w:rPr>
                <w:sz w:val="18"/>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DE51F5">
              <w:rPr>
                <w:rFonts w:cs="Arial"/>
              </w:rPr>
              <w:t>4</w:t>
            </w:r>
            <w:r>
              <w:rPr>
                <w:rFonts w:cs="Arial"/>
              </w:rPr>
              <w:t>-20</w:t>
            </w:r>
            <w:r w:rsidR="0004040B">
              <w:rPr>
                <w:rFonts w:cs="Arial"/>
              </w:rPr>
              <w:t>2</w:t>
            </w:r>
            <w:r w:rsidR="00DE51F5">
              <w:rPr>
                <w:rFonts w:cs="Arial"/>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2715" w14:textId="77777777" w:rsidR="00550C07" w:rsidRDefault="006B5851">
      <w:r>
        <w:separator/>
      </w:r>
    </w:p>
  </w:footnote>
  <w:footnote w:type="continuationSeparator" w:id="0">
    <w:p w14:paraId="1017DD7F" w14:textId="77777777" w:rsidR="00550C07" w:rsidRDefault="006B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709150E3" w14:textId="77777777" w:rsidTr="00D30B2C">
      <w:tc>
        <w:tcPr>
          <w:tcW w:w="1788" w:type="pct"/>
          <w:hideMark/>
        </w:tcPr>
        <w:p w14:paraId="379FDFB1" w14:textId="77777777" w:rsidR="00891B54" w:rsidRDefault="00DF0E5E" w:rsidP="00891B54">
          <w:pPr>
            <w:rPr>
              <w:sz w:val="22"/>
              <w:szCs w:val="22"/>
            </w:rPr>
          </w:pPr>
          <w:r>
            <w:rPr>
              <w:noProof/>
            </w:rPr>
            <w:drawing>
              <wp:inline distT="0" distB="0" distL="0" distR="0" wp14:anchorId="76878759" wp14:editId="48604B9E">
                <wp:extent cx="2339975" cy="485775"/>
                <wp:effectExtent l="0" t="0" r="3175" b="9525"/>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vAlign w:val="center"/>
          <w:hideMark/>
        </w:tcPr>
        <w:p w14:paraId="69F43BAF" w14:textId="637F9795" w:rsidR="00B66223" w:rsidRDefault="00B66223" w:rsidP="00D30B2C">
          <w:pPr>
            <w:spacing w:after="60"/>
            <w:ind w:left="806" w:hanging="567"/>
            <w:jc w:val="right"/>
            <w:rPr>
              <w:rFonts w:cs="Arial"/>
              <w:b/>
              <w:sz w:val="24"/>
              <w:szCs w:val="22"/>
            </w:rPr>
          </w:pPr>
          <w:r>
            <w:rPr>
              <w:rFonts w:cs="Arial"/>
              <w:b/>
              <w:sz w:val="24"/>
              <w:szCs w:val="22"/>
            </w:rPr>
            <w:t>RECONSIDER ORIGINAL RESULT</w:t>
          </w:r>
        </w:p>
        <w:p w14:paraId="0B5547A5" w14:textId="319CDDC2" w:rsidR="00891B54" w:rsidRPr="00891B54" w:rsidRDefault="00891B54" w:rsidP="00D30B2C">
          <w:pPr>
            <w:spacing w:after="60"/>
            <w:ind w:left="806" w:hanging="567"/>
            <w:jc w:val="right"/>
            <w:rPr>
              <w:rFonts w:cs="Arial"/>
              <w:b/>
              <w:sz w:val="24"/>
              <w:szCs w:val="22"/>
            </w:rPr>
          </w:pPr>
          <w:r w:rsidRPr="00891B54">
            <w:rPr>
              <w:rFonts w:cs="Arial"/>
              <w:b/>
              <w:sz w:val="24"/>
              <w:szCs w:val="22"/>
            </w:rPr>
            <w:t>EXAM ALLOWANCE</w:t>
          </w:r>
        </w:p>
        <w:p w14:paraId="61AA3D36" w14:textId="741F038A" w:rsidR="00891B54" w:rsidRPr="00891B54" w:rsidRDefault="00891B54" w:rsidP="00D30B2C">
          <w:pPr>
            <w:spacing w:after="60"/>
            <w:ind w:left="806" w:hanging="567"/>
            <w:jc w:val="right"/>
            <w:rPr>
              <w:rFonts w:cs="Arial"/>
              <w:b/>
              <w:sz w:val="24"/>
              <w:szCs w:val="26"/>
            </w:rPr>
          </w:pPr>
          <w:r w:rsidRPr="00891B54">
            <w:rPr>
              <w:rFonts w:cs="Arial"/>
              <w:b/>
              <w:sz w:val="24"/>
              <w:szCs w:val="26"/>
            </w:rPr>
            <w:t>APPLICATION FORM</w:t>
          </w:r>
          <w:r w:rsidR="0004040B">
            <w:rPr>
              <w:rFonts w:cs="Arial"/>
              <w:b/>
              <w:sz w:val="24"/>
              <w:szCs w:val="26"/>
            </w:rPr>
            <w:t xml:space="preserve"> 202</w:t>
          </w:r>
          <w:r w:rsidR="004F6FD8">
            <w:rPr>
              <w:rFonts w:cs="Arial"/>
              <w:b/>
              <w:sz w:val="24"/>
              <w:szCs w:val="26"/>
            </w:rPr>
            <w:t>4</w:t>
          </w:r>
          <w:r w:rsidR="0004040B">
            <w:rPr>
              <w:rFonts w:cs="Arial"/>
              <w:b/>
              <w:sz w:val="24"/>
              <w:szCs w:val="26"/>
            </w:rPr>
            <w:t>-202</w:t>
          </w:r>
          <w:r w:rsidR="004F6FD8">
            <w:rPr>
              <w:rFonts w:cs="Arial"/>
              <w:b/>
              <w:sz w:val="24"/>
              <w:szCs w:val="26"/>
            </w:rPr>
            <w:t>5</w:t>
          </w:r>
        </w:p>
        <w:p w14:paraId="5AFB2A44" w14:textId="77777777" w:rsidR="00891B54" w:rsidRDefault="00891B54" w:rsidP="00D30B2C">
          <w:pPr>
            <w:spacing w:after="60"/>
            <w:ind w:left="806"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D30B2C" w:rsidRPr="00BD37DE">
              <w:rPr>
                <w:rStyle w:val="Hyperlink"/>
                <w:rFonts w:cs="Arial"/>
                <w:sz w:val="22"/>
                <w:szCs w:val="22"/>
              </w:rPr>
              <w:t>eamc@admin.cam.ac.uk</w:t>
            </w:r>
          </w:hyperlink>
          <w:r>
            <w:rPr>
              <w:rFonts w:cs="Arial"/>
              <w:sz w:val="22"/>
              <w:szCs w:val="22"/>
            </w:rPr>
            <w:t xml:space="preserve"> </w:t>
          </w:r>
        </w:p>
      </w:tc>
    </w:tr>
  </w:tbl>
  <w:p w14:paraId="11D8FAAC" w14:textId="77777777" w:rsidR="00D87E1D" w:rsidRDefault="00D87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E57E7"/>
    <w:multiLevelType w:val="hybridMultilevel"/>
    <w:tmpl w:val="1BAE4D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2" w15:restartNumberingAfterBreak="0">
    <w:nsid w:val="5E62149E"/>
    <w:multiLevelType w:val="hybridMultilevel"/>
    <w:tmpl w:val="7EB4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406D3"/>
    <w:multiLevelType w:val="hybridMultilevel"/>
    <w:tmpl w:val="E754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81701"/>
    <w:multiLevelType w:val="hybridMultilevel"/>
    <w:tmpl w:val="9236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812877">
    <w:abstractNumId w:val="4"/>
  </w:num>
  <w:num w:numId="2" w16cid:durableId="1696033256">
    <w:abstractNumId w:val="0"/>
  </w:num>
  <w:num w:numId="3" w16cid:durableId="692150746">
    <w:abstractNumId w:val="1"/>
  </w:num>
  <w:num w:numId="4" w16cid:durableId="420612555">
    <w:abstractNumId w:val="2"/>
  </w:num>
  <w:num w:numId="5" w16cid:durableId="731002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10162"/>
    <w:rsid w:val="00012F1C"/>
    <w:rsid w:val="00014D37"/>
    <w:rsid w:val="0004040B"/>
    <w:rsid w:val="000A5DDA"/>
    <w:rsid w:val="000C4603"/>
    <w:rsid w:val="000D5249"/>
    <w:rsid w:val="000F3BF1"/>
    <w:rsid w:val="00127E08"/>
    <w:rsid w:val="00135195"/>
    <w:rsid w:val="001C503B"/>
    <w:rsid w:val="001D0AF0"/>
    <w:rsid w:val="00210CC9"/>
    <w:rsid w:val="00274557"/>
    <w:rsid w:val="00287ACD"/>
    <w:rsid w:val="00293650"/>
    <w:rsid w:val="002A362A"/>
    <w:rsid w:val="002B7207"/>
    <w:rsid w:val="002E6EB4"/>
    <w:rsid w:val="00351361"/>
    <w:rsid w:val="00370424"/>
    <w:rsid w:val="003843F7"/>
    <w:rsid w:val="003B5574"/>
    <w:rsid w:val="003C7021"/>
    <w:rsid w:val="003D6CC3"/>
    <w:rsid w:val="003E424B"/>
    <w:rsid w:val="00442661"/>
    <w:rsid w:val="0045765B"/>
    <w:rsid w:val="0046571C"/>
    <w:rsid w:val="004C6FAB"/>
    <w:rsid w:val="004D7FD0"/>
    <w:rsid w:val="004E3866"/>
    <w:rsid w:val="004F6FD8"/>
    <w:rsid w:val="005251C2"/>
    <w:rsid w:val="00550C07"/>
    <w:rsid w:val="00566638"/>
    <w:rsid w:val="005711F7"/>
    <w:rsid w:val="00571376"/>
    <w:rsid w:val="0057268D"/>
    <w:rsid w:val="00574B11"/>
    <w:rsid w:val="005940DE"/>
    <w:rsid w:val="005B2801"/>
    <w:rsid w:val="005F3456"/>
    <w:rsid w:val="006050EB"/>
    <w:rsid w:val="0061286A"/>
    <w:rsid w:val="006776D8"/>
    <w:rsid w:val="006957EC"/>
    <w:rsid w:val="006B5851"/>
    <w:rsid w:val="006D0556"/>
    <w:rsid w:val="00711E8B"/>
    <w:rsid w:val="007342C9"/>
    <w:rsid w:val="007426B5"/>
    <w:rsid w:val="00755EC9"/>
    <w:rsid w:val="00763278"/>
    <w:rsid w:val="00763C2C"/>
    <w:rsid w:val="007677D5"/>
    <w:rsid w:val="007779B3"/>
    <w:rsid w:val="007A3768"/>
    <w:rsid w:val="007D103B"/>
    <w:rsid w:val="007E7E42"/>
    <w:rsid w:val="008609D9"/>
    <w:rsid w:val="00866C8E"/>
    <w:rsid w:val="00884545"/>
    <w:rsid w:val="00891B54"/>
    <w:rsid w:val="00894A3E"/>
    <w:rsid w:val="00897826"/>
    <w:rsid w:val="008C0380"/>
    <w:rsid w:val="008D437F"/>
    <w:rsid w:val="009466AE"/>
    <w:rsid w:val="009514C5"/>
    <w:rsid w:val="0096482C"/>
    <w:rsid w:val="009807EC"/>
    <w:rsid w:val="009A2E43"/>
    <w:rsid w:val="009A5F6E"/>
    <w:rsid w:val="009D0676"/>
    <w:rsid w:val="009E09AE"/>
    <w:rsid w:val="00A1758A"/>
    <w:rsid w:val="00A20631"/>
    <w:rsid w:val="00A4696A"/>
    <w:rsid w:val="00A5635C"/>
    <w:rsid w:val="00A67D4C"/>
    <w:rsid w:val="00AA7C92"/>
    <w:rsid w:val="00AD046B"/>
    <w:rsid w:val="00B203AF"/>
    <w:rsid w:val="00B65528"/>
    <w:rsid w:val="00B66223"/>
    <w:rsid w:val="00B7777C"/>
    <w:rsid w:val="00BA0F14"/>
    <w:rsid w:val="00BD09DC"/>
    <w:rsid w:val="00BD2EDB"/>
    <w:rsid w:val="00BD7267"/>
    <w:rsid w:val="00C34A6E"/>
    <w:rsid w:val="00C76646"/>
    <w:rsid w:val="00CB35E0"/>
    <w:rsid w:val="00CD54C3"/>
    <w:rsid w:val="00D24D4C"/>
    <w:rsid w:val="00D26CD6"/>
    <w:rsid w:val="00D30B2C"/>
    <w:rsid w:val="00D87E1D"/>
    <w:rsid w:val="00DC29F3"/>
    <w:rsid w:val="00DE51F5"/>
    <w:rsid w:val="00DF0E5E"/>
    <w:rsid w:val="00E01C16"/>
    <w:rsid w:val="00E121D5"/>
    <w:rsid w:val="00E127D3"/>
    <w:rsid w:val="00E31DF0"/>
    <w:rsid w:val="00EC09E9"/>
    <w:rsid w:val="00ED1450"/>
    <w:rsid w:val="00F34A2C"/>
    <w:rsid w:val="00FC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44A993A"/>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F0"/>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AD046B"/>
    <w:rPr>
      <w:color w:val="605E5C"/>
      <w:shd w:val="clear" w:color="auto" w:fill="E1DFDD"/>
    </w:rPr>
  </w:style>
  <w:style w:type="paragraph" w:styleId="NoSpacing">
    <w:name w:val="No Spacing"/>
    <w:uiPriority w:val="1"/>
    <w:qFormat/>
    <w:rsid w:val="00D26CD6"/>
    <w:pPr>
      <w:spacing w:after="0" w:line="240" w:lineRule="auto"/>
    </w:pPr>
    <w:rPr>
      <w:rFonts w:ascii="Arial" w:eastAsia="Times New Roman" w:hAnsi="Arial" w:cs="Times New Roman"/>
      <w:sz w:val="20"/>
      <w:szCs w:val="24"/>
      <w:lang w:eastAsia="en-GB"/>
    </w:rPr>
  </w:style>
  <w:style w:type="character" w:styleId="CommentReference">
    <w:name w:val="annotation reference"/>
    <w:basedOn w:val="DefaultParagraphFont"/>
    <w:uiPriority w:val="99"/>
    <w:semiHidden/>
    <w:unhideWhenUsed/>
    <w:rsid w:val="000F3BF1"/>
    <w:rPr>
      <w:sz w:val="16"/>
      <w:szCs w:val="16"/>
    </w:rPr>
  </w:style>
  <w:style w:type="paragraph" w:styleId="CommentText">
    <w:name w:val="annotation text"/>
    <w:basedOn w:val="Normal"/>
    <w:link w:val="CommentTextChar"/>
    <w:uiPriority w:val="99"/>
    <w:semiHidden/>
    <w:unhideWhenUsed/>
    <w:rsid w:val="000F3BF1"/>
    <w:rPr>
      <w:szCs w:val="20"/>
    </w:rPr>
  </w:style>
  <w:style w:type="character" w:customStyle="1" w:styleId="CommentTextChar">
    <w:name w:val="Comment Text Char"/>
    <w:basedOn w:val="DefaultParagraphFont"/>
    <w:link w:val="CommentText"/>
    <w:uiPriority w:val="99"/>
    <w:semiHidden/>
    <w:rsid w:val="000F3BF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3BF1"/>
    <w:rPr>
      <w:b/>
      <w:bCs/>
    </w:rPr>
  </w:style>
  <w:style w:type="character" w:customStyle="1" w:styleId="CommentSubjectChar">
    <w:name w:val="Comment Subject Char"/>
    <w:basedOn w:val="CommentTextChar"/>
    <w:link w:val="CommentSubject"/>
    <w:uiPriority w:val="99"/>
    <w:semiHidden/>
    <w:rsid w:val="000F3BF1"/>
    <w:rPr>
      <w:rFonts w:ascii="Arial" w:eastAsia="Times New Roman" w:hAnsi="Arial" w:cs="Times New Roman"/>
      <w:b/>
      <w:bCs/>
      <w:sz w:val="20"/>
      <w:szCs w:val="20"/>
      <w:lang w:eastAsia="en-GB"/>
    </w:rPr>
  </w:style>
  <w:style w:type="paragraph" w:styleId="Revision">
    <w:name w:val="Revision"/>
    <w:hidden/>
    <w:uiPriority w:val="99"/>
    <w:semiHidden/>
    <w:rsid w:val="009807EC"/>
    <w:pPr>
      <w:spacing w:after="0" w:line="240" w:lineRule="auto"/>
    </w:pPr>
    <w:rPr>
      <w:rFonts w:ascii="Arial" w:eastAsia="Times New Roman" w:hAnsi="Arial" w:cs="Times New Roman"/>
      <w:sz w:val="20"/>
      <w:szCs w:val="24"/>
      <w:lang w:eastAsia="en-GB"/>
    </w:rPr>
  </w:style>
  <w:style w:type="paragraph" w:styleId="BodyText">
    <w:name w:val="Body Text"/>
    <w:basedOn w:val="Normal"/>
    <w:link w:val="BodyTextChar"/>
    <w:uiPriority w:val="1"/>
    <w:qFormat/>
    <w:rsid w:val="00B66223"/>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B66223"/>
    <w:rPr>
      <w:rFonts w:ascii="Arial" w:eastAsia="Arial" w:hAnsi="Arial" w:cs="Arial"/>
      <w:sz w:val="20"/>
      <w:szCs w:val="20"/>
      <w:lang w:eastAsia="en-GB" w:bidi="en-GB"/>
    </w:rPr>
  </w:style>
  <w:style w:type="character" w:customStyle="1" w:styleId="normaltextrun">
    <w:name w:val="normaltextrun"/>
    <w:basedOn w:val="DefaultParagraphFont"/>
    <w:rsid w:val="008C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1635">
      <w:bodyDiv w:val="1"/>
      <w:marLeft w:val="0"/>
      <w:marRight w:val="0"/>
      <w:marTop w:val="0"/>
      <w:marBottom w:val="0"/>
      <w:divBdr>
        <w:top w:val="none" w:sz="0" w:space="0" w:color="auto"/>
        <w:left w:val="none" w:sz="0" w:space="0" w:color="auto"/>
        <w:bottom w:val="none" w:sz="0" w:space="0" w:color="auto"/>
        <w:right w:val="none" w:sz="0" w:space="0" w:color="auto"/>
      </w:divBdr>
    </w:div>
    <w:div w:id="911626045">
      <w:bodyDiv w:val="1"/>
      <w:marLeft w:val="0"/>
      <w:marRight w:val="0"/>
      <w:marTop w:val="0"/>
      <w:marBottom w:val="0"/>
      <w:divBdr>
        <w:top w:val="none" w:sz="0" w:space="0" w:color="auto"/>
        <w:left w:val="none" w:sz="0" w:space="0" w:color="auto"/>
        <w:bottom w:val="none" w:sz="0" w:space="0" w:color="auto"/>
        <w:right w:val="none" w:sz="0" w:space="0" w:color="auto"/>
      </w:divBdr>
    </w:div>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142425302">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 w:id="21387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univ/s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mbridgestudents.cam.ac.uk/exams/about-eamc/guidance-notes-and-application-for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rmation-compliance.admin.cam.ac.uk/data-protection/general-data" TargetMode="Externa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939</Words>
  <Characters>5483</Characters>
  <Application>Microsoft Office Word</Application>
  <DocSecurity>0</DocSecurity>
  <Lines>219</Lines>
  <Paragraphs>118</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9</cp:revision>
  <cp:lastPrinted>2019-08-26T09:00:00Z</cp:lastPrinted>
  <dcterms:created xsi:type="dcterms:W3CDTF">2024-10-16T13:50:00Z</dcterms:created>
  <dcterms:modified xsi:type="dcterms:W3CDTF">2024-12-12T12:14:00Z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675ccc52c5a96d597aebc37d1dfc21045c470bc511956bffba970e4a4101305a</vt:lpwstr>
  </property>
</Properties>
</file>